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24102A" w14:textId="77777777" w:rsidR="00F43810" w:rsidRPr="00F43810" w:rsidRDefault="00F43810" w:rsidP="00F43810">
      <w:pPr>
        <w:pStyle w:val="a3"/>
        <w:shd w:val="clear" w:color="auto" w:fill="FFFFFF"/>
        <w:ind w:firstLine="780"/>
        <w:jc w:val="center"/>
        <w:rPr>
          <w:rFonts w:ascii="方正小标宋简体" w:eastAsia="方正小标宋简体" w:hAnsi="微软雅黑" w:hint="eastAsia"/>
          <w:color w:val="000000"/>
          <w:sz w:val="21"/>
          <w:szCs w:val="21"/>
        </w:rPr>
      </w:pPr>
      <w:r w:rsidRPr="00F43810">
        <w:rPr>
          <w:rStyle w:val="a4"/>
          <w:rFonts w:ascii="方正小标宋简体" w:eastAsia="方正小标宋简体" w:hAnsi="微软雅黑" w:hint="eastAsia"/>
          <w:color w:val="003366"/>
          <w:sz w:val="53"/>
          <w:szCs w:val="53"/>
        </w:rPr>
        <w:t>《中华人民共和国工会法》</w:t>
      </w:r>
    </w:p>
    <w:p w14:paraId="048D0EE0" w14:textId="77777777" w:rsidR="00F43810" w:rsidRDefault="00F43810" w:rsidP="00F43810">
      <w:pPr>
        <w:pStyle w:val="a3"/>
        <w:shd w:val="clear" w:color="auto" w:fill="FFFFFF"/>
        <w:spacing w:line="420" w:lineRule="atLeast"/>
        <w:jc w:val="center"/>
        <w:rPr>
          <w:rFonts w:ascii="微软雅黑" w:eastAsia="微软雅黑" w:hAnsi="微软雅黑" w:hint="eastAsia"/>
          <w:color w:val="000000"/>
          <w:sz w:val="21"/>
          <w:szCs w:val="21"/>
        </w:rPr>
      </w:pPr>
      <w:r>
        <w:rPr>
          <w:rStyle w:val="a4"/>
          <w:rFonts w:ascii="微软雅黑" w:eastAsia="微软雅黑" w:hAnsi="微软雅黑" w:hint="eastAsia"/>
          <w:color w:val="444444"/>
          <w:sz w:val="29"/>
          <w:szCs w:val="29"/>
        </w:rPr>
        <w:t xml:space="preserve">　第一章 总 则</w:t>
      </w:r>
    </w:p>
    <w:p w14:paraId="32806544" w14:textId="77777777" w:rsidR="00F43810" w:rsidRDefault="00F43810" w:rsidP="00F43810">
      <w:pPr>
        <w:pStyle w:val="a3"/>
        <w:shd w:val="clear" w:color="auto" w:fill="FFFFFF"/>
        <w:spacing w:line="420" w:lineRule="atLeast"/>
        <w:rPr>
          <w:rFonts w:ascii="微软雅黑" w:eastAsia="微软雅黑" w:hAnsi="微软雅黑" w:hint="eastAsia"/>
          <w:color w:val="000000"/>
          <w:sz w:val="21"/>
          <w:szCs w:val="21"/>
        </w:rPr>
      </w:pPr>
      <w:r>
        <w:rPr>
          <w:rFonts w:ascii="微软雅黑" w:eastAsia="微软雅黑" w:hAnsi="微软雅黑" w:hint="eastAsia"/>
          <w:color w:val="444444"/>
          <w:sz w:val="29"/>
          <w:szCs w:val="29"/>
        </w:rPr>
        <w:t xml:space="preserve">　　第一条 为了实施《中华人民共和国工会法》，结合本市实际情况，制定本办法。</w:t>
      </w:r>
    </w:p>
    <w:p w14:paraId="02B9BCE5" w14:textId="77777777" w:rsidR="00F43810" w:rsidRDefault="00F43810" w:rsidP="00F43810">
      <w:pPr>
        <w:pStyle w:val="a3"/>
        <w:shd w:val="clear" w:color="auto" w:fill="FFFFFF"/>
        <w:spacing w:line="420" w:lineRule="atLeast"/>
        <w:rPr>
          <w:rFonts w:ascii="微软雅黑" w:eastAsia="微软雅黑" w:hAnsi="微软雅黑" w:hint="eastAsia"/>
          <w:color w:val="000000"/>
          <w:sz w:val="21"/>
          <w:szCs w:val="21"/>
        </w:rPr>
      </w:pPr>
      <w:r>
        <w:rPr>
          <w:rFonts w:ascii="微软雅黑" w:eastAsia="微软雅黑" w:hAnsi="微软雅黑" w:hint="eastAsia"/>
          <w:color w:val="444444"/>
          <w:sz w:val="29"/>
          <w:szCs w:val="29"/>
        </w:rPr>
        <w:t xml:space="preserve">　　第二条 本市的企业、事业单位、机关以及其他组织中以工资收入为主要生活来源或者与用人单位建立劳动关系的劳动者，不分民族、种族、性别、职业、宗教信仰、教育程度，都有依法参加和组织工会的权利。</w:t>
      </w:r>
    </w:p>
    <w:p w14:paraId="2A9052D7" w14:textId="77777777" w:rsidR="00F43810" w:rsidRDefault="00F43810" w:rsidP="00F43810">
      <w:pPr>
        <w:pStyle w:val="a3"/>
        <w:shd w:val="clear" w:color="auto" w:fill="FFFFFF"/>
        <w:spacing w:line="420" w:lineRule="atLeast"/>
        <w:rPr>
          <w:rFonts w:ascii="微软雅黑" w:eastAsia="微软雅黑" w:hAnsi="微软雅黑" w:hint="eastAsia"/>
          <w:color w:val="000000"/>
          <w:sz w:val="21"/>
          <w:szCs w:val="21"/>
        </w:rPr>
      </w:pPr>
      <w:r>
        <w:rPr>
          <w:rFonts w:ascii="微软雅黑" w:eastAsia="微软雅黑" w:hAnsi="微软雅黑" w:hint="eastAsia"/>
          <w:color w:val="444444"/>
          <w:sz w:val="29"/>
          <w:szCs w:val="29"/>
        </w:rPr>
        <w:t xml:space="preserve">　　企业、事业单位、机关以及其他组织应当对职工参加和组织工会给予支持，提供必要的条件。</w:t>
      </w:r>
    </w:p>
    <w:p w14:paraId="7DC6DE0B" w14:textId="77777777" w:rsidR="00F43810" w:rsidRDefault="00F43810" w:rsidP="00F43810">
      <w:pPr>
        <w:pStyle w:val="a3"/>
        <w:shd w:val="clear" w:color="auto" w:fill="FFFFFF"/>
        <w:spacing w:line="420" w:lineRule="atLeast"/>
        <w:rPr>
          <w:rFonts w:ascii="微软雅黑" w:eastAsia="微软雅黑" w:hAnsi="微软雅黑" w:hint="eastAsia"/>
          <w:color w:val="000000"/>
          <w:sz w:val="21"/>
          <w:szCs w:val="21"/>
        </w:rPr>
      </w:pPr>
      <w:r>
        <w:rPr>
          <w:rFonts w:ascii="微软雅黑" w:eastAsia="微软雅黑" w:hAnsi="微软雅黑" w:hint="eastAsia"/>
          <w:color w:val="444444"/>
          <w:sz w:val="29"/>
          <w:szCs w:val="29"/>
        </w:rPr>
        <w:t xml:space="preserve">　　任何组织和个人不得以职工户籍、就业期限、就业形式等为由，以解除劳动</w:t>
      </w:r>
      <w:hyperlink r:id="rId4" w:tgtFrame="_blank" w:history="1">
        <w:r>
          <w:rPr>
            <w:rStyle w:val="a5"/>
            <w:rFonts w:ascii="微软雅黑" w:eastAsia="微软雅黑" w:hAnsi="微软雅黑" w:hint="eastAsia"/>
            <w:color w:val="40598B"/>
            <w:sz w:val="29"/>
            <w:szCs w:val="29"/>
          </w:rPr>
          <w:t>合同</w:t>
        </w:r>
      </w:hyperlink>
      <w:r>
        <w:rPr>
          <w:rFonts w:ascii="微软雅黑" w:eastAsia="微软雅黑" w:hAnsi="微软雅黑" w:hint="eastAsia"/>
          <w:color w:val="444444"/>
          <w:sz w:val="29"/>
          <w:szCs w:val="29"/>
        </w:rPr>
        <w:t>、降低工资、不缴纳社会保险费等手段，阻挠和限制职工参加和组织工会;不得对参加和组织工会的职工进行打击报复。</w:t>
      </w:r>
    </w:p>
    <w:p w14:paraId="514137F8" w14:textId="77777777" w:rsidR="00F43810" w:rsidRDefault="00F43810" w:rsidP="00F43810">
      <w:pPr>
        <w:pStyle w:val="a3"/>
        <w:shd w:val="clear" w:color="auto" w:fill="FFFFFF"/>
        <w:spacing w:line="420" w:lineRule="atLeast"/>
        <w:rPr>
          <w:rFonts w:ascii="微软雅黑" w:eastAsia="微软雅黑" w:hAnsi="微软雅黑" w:hint="eastAsia"/>
          <w:color w:val="000000"/>
          <w:sz w:val="21"/>
          <w:szCs w:val="21"/>
        </w:rPr>
      </w:pPr>
      <w:r>
        <w:rPr>
          <w:rFonts w:ascii="微软雅黑" w:eastAsia="微软雅黑" w:hAnsi="微软雅黑" w:hint="eastAsia"/>
          <w:color w:val="444444"/>
          <w:sz w:val="29"/>
          <w:szCs w:val="29"/>
        </w:rPr>
        <w:t xml:space="preserve">　　第三条 维护职工合法权益是工会的基本职责。</w:t>
      </w:r>
    </w:p>
    <w:p w14:paraId="4E0CF531" w14:textId="77777777" w:rsidR="00F43810" w:rsidRDefault="00F43810" w:rsidP="00F43810">
      <w:pPr>
        <w:pStyle w:val="a3"/>
        <w:shd w:val="clear" w:color="auto" w:fill="FFFFFF"/>
        <w:spacing w:line="420" w:lineRule="atLeast"/>
        <w:rPr>
          <w:rFonts w:ascii="微软雅黑" w:eastAsia="微软雅黑" w:hAnsi="微软雅黑" w:hint="eastAsia"/>
          <w:color w:val="000000"/>
          <w:sz w:val="21"/>
          <w:szCs w:val="21"/>
        </w:rPr>
      </w:pPr>
      <w:r>
        <w:rPr>
          <w:rFonts w:ascii="微软雅黑" w:eastAsia="微软雅黑" w:hAnsi="微软雅黑" w:hint="eastAsia"/>
          <w:color w:val="444444"/>
          <w:sz w:val="29"/>
          <w:szCs w:val="29"/>
        </w:rPr>
        <w:t xml:space="preserve">　　本市各级工会组织代表职工的利益，参与构建和谐劳动关系，依法维护职工权益，促进企业发展，做好职工服务工作。</w:t>
      </w:r>
    </w:p>
    <w:p w14:paraId="6227394F" w14:textId="77777777" w:rsidR="00F43810" w:rsidRDefault="00F43810" w:rsidP="00F43810">
      <w:pPr>
        <w:pStyle w:val="a3"/>
        <w:shd w:val="clear" w:color="auto" w:fill="FFFFFF"/>
        <w:spacing w:line="420" w:lineRule="atLeast"/>
        <w:rPr>
          <w:rFonts w:ascii="微软雅黑" w:eastAsia="微软雅黑" w:hAnsi="微软雅黑" w:hint="eastAsia"/>
          <w:color w:val="000000"/>
          <w:sz w:val="21"/>
          <w:szCs w:val="21"/>
        </w:rPr>
      </w:pPr>
      <w:r>
        <w:rPr>
          <w:rFonts w:ascii="微软雅黑" w:eastAsia="微软雅黑" w:hAnsi="微软雅黑" w:hint="eastAsia"/>
          <w:color w:val="444444"/>
          <w:sz w:val="29"/>
          <w:szCs w:val="29"/>
        </w:rPr>
        <w:lastRenderedPageBreak/>
        <w:t xml:space="preserve">　　第四条 工会通过平等协商和集体合同</w:t>
      </w:r>
      <w:hyperlink r:id="rId5" w:tgtFrame="_blank" w:history="1">
        <w:r>
          <w:rPr>
            <w:rStyle w:val="a5"/>
            <w:rFonts w:ascii="微软雅黑" w:eastAsia="微软雅黑" w:hAnsi="微软雅黑" w:hint="eastAsia"/>
            <w:color w:val="40598B"/>
            <w:sz w:val="29"/>
            <w:szCs w:val="29"/>
          </w:rPr>
          <w:t>制度</w:t>
        </w:r>
      </w:hyperlink>
      <w:r>
        <w:rPr>
          <w:rFonts w:ascii="微软雅黑" w:eastAsia="微软雅黑" w:hAnsi="微软雅黑" w:hint="eastAsia"/>
          <w:color w:val="444444"/>
          <w:sz w:val="29"/>
          <w:szCs w:val="29"/>
        </w:rPr>
        <w:t>，协调劳动关系，维护职工的劳动权益和物质利益。</w:t>
      </w:r>
    </w:p>
    <w:p w14:paraId="15CE63BE" w14:textId="77777777" w:rsidR="00F43810" w:rsidRDefault="00F43810" w:rsidP="00F43810">
      <w:pPr>
        <w:pStyle w:val="a3"/>
        <w:shd w:val="clear" w:color="auto" w:fill="FFFFFF"/>
        <w:spacing w:line="420" w:lineRule="atLeast"/>
        <w:rPr>
          <w:rFonts w:ascii="微软雅黑" w:eastAsia="微软雅黑" w:hAnsi="微软雅黑" w:hint="eastAsia"/>
          <w:color w:val="000000"/>
          <w:sz w:val="21"/>
          <w:szCs w:val="21"/>
        </w:rPr>
      </w:pPr>
      <w:r>
        <w:rPr>
          <w:rFonts w:ascii="微软雅黑" w:eastAsia="微软雅黑" w:hAnsi="微软雅黑" w:hint="eastAsia"/>
          <w:color w:val="444444"/>
          <w:sz w:val="29"/>
          <w:szCs w:val="29"/>
        </w:rPr>
        <w:t xml:space="preserve">　　工会通过职工代表大会和其他形式，组织职工参与本单位的民主决策、民主管理和民主监督，保障职工民主权利的实现。</w:t>
      </w:r>
    </w:p>
    <w:p w14:paraId="29D533E9" w14:textId="77777777" w:rsidR="00F43810" w:rsidRDefault="00F43810" w:rsidP="00F43810">
      <w:pPr>
        <w:pStyle w:val="a3"/>
        <w:shd w:val="clear" w:color="auto" w:fill="FFFFFF"/>
        <w:spacing w:line="420" w:lineRule="atLeast"/>
        <w:rPr>
          <w:rFonts w:ascii="微软雅黑" w:eastAsia="微软雅黑" w:hAnsi="微软雅黑" w:hint="eastAsia"/>
          <w:color w:val="000000"/>
          <w:sz w:val="21"/>
          <w:szCs w:val="21"/>
        </w:rPr>
      </w:pPr>
      <w:r>
        <w:rPr>
          <w:rFonts w:ascii="微软雅黑" w:eastAsia="微软雅黑" w:hAnsi="微软雅黑" w:hint="eastAsia"/>
          <w:color w:val="444444"/>
          <w:sz w:val="29"/>
          <w:szCs w:val="29"/>
        </w:rPr>
        <w:t xml:space="preserve">　　工会通过劳动法律监督制度和劳动争议处理制度，监督单位执行劳动法律、法规，参与劳动争议处理，保障职工的合法权益不受侵害。</w:t>
      </w:r>
    </w:p>
    <w:p w14:paraId="73353AD9" w14:textId="77777777" w:rsidR="00F43810" w:rsidRDefault="00F43810" w:rsidP="00F43810">
      <w:pPr>
        <w:pStyle w:val="a3"/>
        <w:shd w:val="clear" w:color="auto" w:fill="FFFFFF"/>
        <w:spacing w:line="420" w:lineRule="atLeast"/>
        <w:rPr>
          <w:rFonts w:ascii="微软雅黑" w:eastAsia="微软雅黑" w:hAnsi="微软雅黑" w:hint="eastAsia"/>
          <w:color w:val="000000"/>
          <w:sz w:val="21"/>
          <w:szCs w:val="21"/>
        </w:rPr>
      </w:pPr>
      <w:r>
        <w:rPr>
          <w:rFonts w:ascii="微软雅黑" w:eastAsia="微软雅黑" w:hAnsi="微软雅黑" w:hint="eastAsia"/>
          <w:color w:val="444444"/>
          <w:sz w:val="29"/>
          <w:szCs w:val="29"/>
        </w:rPr>
        <w:t xml:space="preserve">　　第五条 工会支持企业、事业单位依法进行生产经营活动，教育职工遵纪守法，遵守本单位依法制定的</w:t>
      </w:r>
      <w:hyperlink r:id="rId6" w:tgtFrame="_blank" w:history="1">
        <w:r>
          <w:rPr>
            <w:rStyle w:val="a5"/>
            <w:rFonts w:ascii="微软雅黑" w:eastAsia="微软雅黑" w:hAnsi="微软雅黑" w:hint="eastAsia"/>
            <w:color w:val="40598B"/>
            <w:sz w:val="29"/>
            <w:szCs w:val="29"/>
          </w:rPr>
          <w:t>规章制度</w:t>
        </w:r>
      </w:hyperlink>
      <w:r>
        <w:rPr>
          <w:rFonts w:ascii="微软雅黑" w:eastAsia="微软雅黑" w:hAnsi="微软雅黑" w:hint="eastAsia"/>
          <w:color w:val="444444"/>
          <w:sz w:val="29"/>
          <w:szCs w:val="29"/>
        </w:rPr>
        <w:t>，履行劳动合同，完成工作任务，组织职工开展劳动竞赛、合理化建议、科技创新等活动。</w:t>
      </w:r>
    </w:p>
    <w:p w14:paraId="5C1F826D" w14:textId="77777777" w:rsidR="00F43810" w:rsidRDefault="00F43810" w:rsidP="00F43810">
      <w:pPr>
        <w:pStyle w:val="a3"/>
        <w:shd w:val="clear" w:color="auto" w:fill="FFFFFF"/>
        <w:spacing w:line="420" w:lineRule="atLeast"/>
        <w:rPr>
          <w:rFonts w:ascii="微软雅黑" w:eastAsia="微软雅黑" w:hAnsi="微软雅黑" w:hint="eastAsia"/>
          <w:color w:val="000000"/>
          <w:sz w:val="21"/>
          <w:szCs w:val="21"/>
        </w:rPr>
      </w:pPr>
      <w:r>
        <w:rPr>
          <w:rFonts w:ascii="微软雅黑" w:eastAsia="微软雅黑" w:hAnsi="微软雅黑" w:hint="eastAsia"/>
          <w:color w:val="444444"/>
          <w:sz w:val="29"/>
          <w:szCs w:val="29"/>
        </w:rPr>
        <w:t xml:space="preserve">　　工会协助企业、事业单位组织职工开展知识技能培训，提高职工的职业技能。</w:t>
      </w:r>
    </w:p>
    <w:p w14:paraId="3FDB8982" w14:textId="77777777" w:rsidR="00F43810" w:rsidRDefault="00F43810" w:rsidP="00F43810">
      <w:pPr>
        <w:pStyle w:val="a3"/>
        <w:shd w:val="clear" w:color="auto" w:fill="FFFFFF"/>
        <w:spacing w:line="420" w:lineRule="atLeast"/>
        <w:rPr>
          <w:rFonts w:ascii="微软雅黑" w:eastAsia="微软雅黑" w:hAnsi="微软雅黑" w:hint="eastAsia"/>
          <w:color w:val="000000"/>
          <w:sz w:val="21"/>
          <w:szCs w:val="21"/>
        </w:rPr>
      </w:pPr>
      <w:r>
        <w:rPr>
          <w:rFonts w:ascii="微软雅黑" w:eastAsia="微软雅黑" w:hAnsi="微软雅黑" w:hint="eastAsia"/>
          <w:color w:val="444444"/>
          <w:sz w:val="29"/>
          <w:szCs w:val="29"/>
        </w:rPr>
        <w:t xml:space="preserve">　　第六条 工会应当健全职工服务体系，创新服务方式，组织开展职工互助保障、法律服务、困难帮扶、心理关爱及文化体育等活动。</w:t>
      </w:r>
    </w:p>
    <w:p w14:paraId="64370802" w14:textId="77777777" w:rsidR="00F43810" w:rsidRDefault="00F43810" w:rsidP="00F43810">
      <w:pPr>
        <w:pStyle w:val="a3"/>
        <w:shd w:val="clear" w:color="auto" w:fill="FFFFFF"/>
        <w:spacing w:line="420" w:lineRule="atLeast"/>
        <w:rPr>
          <w:rFonts w:ascii="微软雅黑" w:eastAsia="微软雅黑" w:hAnsi="微软雅黑" w:hint="eastAsia"/>
          <w:color w:val="000000"/>
          <w:sz w:val="21"/>
          <w:szCs w:val="21"/>
        </w:rPr>
      </w:pPr>
      <w:r>
        <w:rPr>
          <w:rFonts w:ascii="微软雅黑" w:eastAsia="微软雅黑" w:hAnsi="微软雅黑" w:hint="eastAsia"/>
          <w:color w:val="444444"/>
          <w:sz w:val="29"/>
          <w:szCs w:val="29"/>
        </w:rPr>
        <w:t xml:space="preserve">　　第七条 工会及其工作人员应当认真履行职责，密切联系职工，听取和反映职工的</w:t>
      </w:r>
      <w:hyperlink r:id="rId7" w:tgtFrame="_blank" w:history="1">
        <w:r>
          <w:rPr>
            <w:rStyle w:val="a5"/>
            <w:rFonts w:ascii="微软雅黑" w:eastAsia="微软雅黑" w:hAnsi="微软雅黑" w:hint="eastAsia"/>
            <w:color w:val="40598B"/>
            <w:sz w:val="29"/>
            <w:szCs w:val="29"/>
          </w:rPr>
          <w:t>意见</w:t>
        </w:r>
      </w:hyperlink>
      <w:r>
        <w:rPr>
          <w:rFonts w:ascii="微软雅黑" w:eastAsia="微软雅黑" w:hAnsi="微软雅黑" w:hint="eastAsia"/>
          <w:color w:val="444444"/>
          <w:sz w:val="29"/>
          <w:szCs w:val="29"/>
        </w:rPr>
        <w:t>和要求，依靠职工开展工会工作，全心全意为职工服务，接受会员评议和监督。</w:t>
      </w:r>
    </w:p>
    <w:p w14:paraId="2E3B0F04" w14:textId="77777777" w:rsidR="00F43810" w:rsidRDefault="00F43810" w:rsidP="00F43810">
      <w:pPr>
        <w:pStyle w:val="a3"/>
        <w:shd w:val="clear" w:color="auto" w:fill="FFFFFF"/>
        <w:spacing w:line="420" w:lineRule="atLeast"/>
        <w:jc w:val="center"/>
        <w:rPr>
          <w:rFonts w:ascii="微软雅黑" w:eastAsia="微软雅黑" w:hAnsi="微软雅黑" w:hint="eastAsia"/>
          <w:color w:val="000000"/>
          <w:sz w:val="21"/>
          <w:szCs w:val="21"/>
        </w:rPr>
      </w:pPr>
      <w:r>
        <w:rPr>
          <w:rStyle w:val="a4"/>
          <w:rFonts w:ascii="微软雅黑" w:eastAsia="微软雅黑" w:hAnsi="微软雅黑" w:hint="eastAsia"/>
          <w:color w:val="444444"/>
          <w:sz w:val="29"/>
          <w:szCs w:val="29"/>
        </w:rPr>
        <w:lastRenderedPageBreak/>
        <w:t xml:space="preserve">　　第二章 工会组织</w:t>
      </w:r>
    </w:p>
    <w:p w14:paraId="2ABBE193" w14:textId="77777777" w:rsidR="00F43810" w:rsidRDefault="00F43810" w:rsidP="00F43810">
      <w:pPr>
        <w:pStyle w:val="a3"/>
        <w:shd w:val="clear" w:color="auto" w:fill="FFFFFF"/>
        <w:spacing w:line="420" w:lineRule="atLeast"/>
        <w:rPr>
          <w:rFonts w:ascii="微软雅黑" w:eastAsia="微软雅黑" w:hAnsi="微软雅黑" w:hint="eastAsia"/>
          <w:color w:val="000000"/>
          <w:sz w:val="21"/>
          <w:szCs w:val="21"/>
        </w:rPr>
      </w:pPr>
      <w:r>
        <w:rPr>
          <w:rFonts w:ascii="微软雅黑" w:eastAsia="微软雅黑" w:hAnsi="微软雅黑" w:hint="eastAsia"/>
          <w:color w:val="444444"/>
          <w:sz w:val="29"/>
          <w:szCs w:val="29"/>
        </w:rPr>
        <w:t xml:space="preserve">　　第八条 本市工会各级组织的建立实行民主集中制原则。</w:t>
      </w:r>
    </w:p>
    <w:p w14:paraId="04C98512" w14:textId="77777777" w:rsidR="00F43810" w:rsidRDefault="00F43810" w:rsidP="00F43810">
      <w:pPr>
        <w:pStyle w:val="a3"/>
        <w:shd w:val="clear" w:color="auto" w:fill="FFFFFF"/>
        <w:spacing w:line="420" w:lineRule="atLeast"/>
        <w:rPr>
          <w:rFonts w:ascii="微软雅黑" w:eastAsia="微软雅黑" w:hAnsi="微软雅黑" w:hint="eastAsia"/>
          <w:color w:val="000000"/>
          <w:sz w:val="21"/>
          <w:szCs w:val="21"/>
        </w:rPr>
      </w:pPr>
      <w:r>
        <w:rPr>
          <w:rFonts w:ascii="微软雅黑" w:eastAsia="微软雅黑" w:hAnsi="微软雅黑" w:hint="eastAsia"/>
          <w:color w:val="444444"/>
          <w:sz w:val="29"/>
          <w:szCs w:val="29"/>
        </w:rPr>
        <w:t xml:space="preserve">　　各级工会委员会、工会联合会及工会主席、副主席经民主选举产生。</w:t>
      </w:r>
    </w:p>
    <w:p w14:paraId="4202ADA6" w14:textId="77777777" w:rsidR="00F43810" w:rsidRDefault="00F43810" w:rsidP="00F43810">
      <w:pPr>
        <w:pStyle w:val="a3"/>
        <w:shd w:val="clear" w:color="auto" w:fill="FFFFFF"/>
        <w:spacing w:line="420" w:lineRule="atLeast"/>
        <w:rPr>
          <w:rFonts w:ascii="微软雅黑" w:eastAsia="微软雅黑" w:hAnsi="微软雅黑" w:hint="eastAsia"/>
          <w:color w:val="000000"/>
          <w:sz w:val="21"/>
          <w:szCs w:val="21"/>
        </w:rPr>
      </w:pPr>
      <w:r>
        <w:rPr>
          <w:rFonts w:ascii="微软雅黑" w:eastAsia="微软雅黑" w:hAnsi="微软雅黑" w:hint="eastAsia"/>
          <w:color w:val="444444"/>
          <w:sz w:val="29"/>
          <w:szCs w:val="29"/>
        </w:rPr>
        <w:t xml:space="preserve">　　第九条 企业、事业单位、机关以及其他组织有会员25人以上的，应当建立基层工会委员会;不足25人的，可以单独建立基层工会委员会，也可以由两个以上单位的会员联合建立基层工会委员会，也可以选举组织员1人，组织会员开展活动。</w:t>
      </w:r>
    </w:p>
    <w:p w14:paraId="7BCC964A" w14:textId="77777777" w:rsidR="00F43810" w:rsidRDefault="00F43810" w:rsidP="00F43810">
      <w:pPr>
        <w:pStyle w:val="a3"/>
        <w:shd w:val="clear" w:color="auto" w:fill="FFFFFF"/>
        <w:spacing w:line="420" w:lineRule="atLeast"/>
        <w:rPr>
          <w:rFonts w:ascii="微软雅黑" w:eastAsia="微软雅黑" w:hAnsi="微软雅黑" w:hint="eastAsia"/>
          <w:color w:val="000000"/>
          <w:sz w:val="21"/>
          <w:szCs w:val="21"/>
        </w:rPr>
      </w:pPr>
      <w:r>
        <w:rPr>
          <w:rFonts w:ascii="微软雅黑" w:eastAsia="微软雅黑" w:hAnsi="微软雅黑" w:hint="eastAsia"/>
          <w:color w:val="444444"/>
          <w:sz w:val="29"/>
          <w:szCs w:val="29"/>
        </w:rPr>
        <w:t xml:space="preserve">　　女职工人数在25人以上的，应当建立工会女职工委员会，在同级工会领导下开展工作;女职工人数在25人以下的，应当在工会委员会中设女职工委员。女职工委员会、女职工委员代表和维护女职工的特殊权益。</w:t>
      </w:r>
    </w:p>
    <w:p w14:paraId="72AE7EAE" w14:textId="77777777" w:rsidR="00F43810" w:rsidRDefault="00F43810" w:rsidP="00F43810">
      <w:pPr>
        <w:pStyle w:val="a3"/>
        <w:shd w:val="clear" w:color="auto" w:fill="FFFFFF"/>
        <w:spacing w:line="420" w:lineRule="atLeast"/>
        <w:rPr>
          <w:rFonts w:ascii="微软雅黑" w:eastAsia="微软雅黑" w:hAnsi="微软雅黑" w:hint="eastAsia"/>
          <w:color w:val="000000"/>
          <w:sz w:val="21"/>
          <w:szCs w:val="21"/>
        </w:rPr>
      </w:pPr>
      <w:r>
        <w:rPr>
          <w:rFonts w:ascii="微软雅黑" w:eastAsia="微软雅黑" w:hAnsi="微软雅黑" w:hint="eastAsia"/>
          <w:color w:val="444444"/>
          <w:sz w:val="29"/>
          <w:szCs w:val="29"/>
        </w:rPr>
        <w:t xml:space="preserve">　　第十条 市和区、县建立地方总工会。乡镇、街道建立工会委员会、工会联合会或者工会工作委员会。社区、村内企业较多的，可以建立联合工会。</w:t>
      </w:r>
    </w:p>
    <w:p w14:paraId="2B3EC556" w14:textId="77777777" w:rsidR="00F43810" w:rsidRDefault="00F43810" w:rsidP="00F43810">
      <w:pPr>
        <w:pStyle w:val="a3"/>
        <w:shd w:val="clear" w:color="auto" w:fill="FFFFFF"/>
        <w:spacing w:line="420" w:lineRule="atLeast"/>
        <w:rPr>
          <w:rFonts w:ascii="微软雅黑" w:eastAsia="微软雅黑" w:hAnsi="微软雅黑" w:hint="eastAsia"/>
          <w:color w:val="000000"/>
          <w:sz w:val="21"/>
          <w:szCs w:val="21"/>
        </w:rPr>
      </w:pPr>
      <w:r>
        <w:rPr>
          <w:rFonts w:ascii="微软雅黑" w:eastAsia="微软雅黑" w:hAnsi="微软雅黑" w:hint="eastAsia"/>
          <w:color w:val="444444"/>
          <w:sz w:val="29"/>
          <w:szCs w:val="29"/>
        </w:rPr>
        <w:t xml:space="preserve">　　同一行业或者性质相近的几个行业，根据需要建立产业工会。</w:t>
      </w:r>
    </w:p>
    <w:p w14:paraId="22252BEB" w14:textId="77777777" w:rsidR="00F43810" w:rsidRDefault="00F43810" w:rsidP="00F43810">
      <w:pPr>
        <w:pStyle w:val="a3"/>
        <w:shd w:val="clear" w:color="auto" w:fill="FFFFFF"/>
        <w:spacing w:line="420" w:lineRule="atLeast"/>
        <w:rPr>
          <w:rFonts w:ascii="微软雅黑" w:eastAsia="微软雅黑" w:hAnsi="微软雅黑" w:hint="eastAsia"/>
          <w:color w:val="000000"/>
          <w:sz w:val="21"/>
          <w:szCs w:val="21"/>
        </w:rPr>
      </w:pPr>
      <w:r>
        <w:rPr>
          <w:rFonts w:ascii="微软雅黑" w:eastAsia="微软雅黑" w:hAnsi="微软雅黑" w:hint="eastAsia"/>
          <w:color w:val="444444"/>
          <w:sz w:val="29"/>
          <w:szCs w:val="29"/>
        </w:rPr>
        <w:t xml:space="preserve">　　同一区域或者行业的基层工会委员会，可以建立区域性或者行业性的工会联合会。</w:t>
      </w:r>
    </w:p>
    <w:p w14:paraId="07128847" w14:textId="77777777" w:rsidR="00F43810" w:rsidRDefault="00F43810" w:rsidP="00F43810">
      <w:pPr>
        <w:pStyle w:val="a3"/>
        <w:shd w:val="clear" w:color="auto" w:fill="FFFFFF"/>
        <w:spacing w:line="420" w:lineRule="atLeast"/>
        <w:rPr>
          <w:rFonts w:ascii="微软雅黑" w:eastAsia="微软雅黑" w:hAnsi="微软雅黑" w:hint="eastAsia"/>
          <w:color w:val="000000"/>
          <w:sz w:val="21"/>
          <w:szCs w:val="21"/>
        </w:rPr>
      </w:pPr>
      <w:r>
        <w:rPr>
          <w:rFonts w:ascii="微软雅黑" w:eastAsia="微软雅黑" w:hAnsi="微软雅黑" w:hint="eastAsia"/>
          <w:color w:val="444444"/>
          <w:sz w:val="29"/>
          <w:szCs w:val="29"/>
        </w:rPr>
        <w:lastRenderedPageBreak/>
        <w:t xml:space="preserve">　　第十一条 工会组织的建立，必须报上一级工会批准。</w:t>
      </w:r>
    </w:p>
    <w:p w14:paraId="6D02BE38" w14:textId="77777777" w:rsidR="00F43810" w:rsidRDefault="00F43810" w:rsidP="00F43810">
      <w:pPr>
        <w:pStyle w:val="a3"/>
        <w:shd w:val="clear" w:color="auto" w:fill="FFFFFF"/>
        <w:spacing w:line="420" w:lineRule="atLeast"/>
        <w:rPr>
          <w:rFonts w:ascii="微软雅黑" w:eastAsia="微软雅黑" w:hAnsi="微软雅黑" w:hint="eastAsia"/>
          <w:color w:val="000000"/>
          <w:sz w:val="21"/>
          <w:szCs w:val="21"/>
        </w:rPr>
      </w:pPr>
      <w:r>
        <w:rPr>
          <w:rFonts w:ascii="微软雅黑" w:eastAsia="微软雅黑" w:hAnsi="微软雅黑" w:hint="eastAsia"/>
          <w:color w:val="444444"/>
          <w:sz w:val="29"/>
          <w:szCs w:val="29"/>
        </w:rPr>
        <w:t xml:space="preserve">　　上级工会可以派员帮助和指导企业、事业单位以及其他组织的职工组建工会，任何组织和个人不得阻挠。</w:t>
      </w:r>
    </w:p>
    <w:p w14:paraId="1D484D8D" w14:textId="77777777" w:rsidR="00F43810" w:rsidRDefault="00F43810" w:rsidP="00F43810">
      <w:pPr>
        <w:pStyle w:val="a3"/>
        <w:shd w:val="clear" w:color="auto" w:fill="FFFFFF"/>
        <w:spacing w:line="420" w:lineRule="atLeast"/>
        <w:rPr>
          <w:rFonts w:ascii="微软雅黑" w:eastAsia="微软雅黑" w:hAnsi="微软雅黑" w:hint="eastAsia"/>
          <w:color w:val="000000"/>
          <w:sz w:val="21"/>
          <w:szCs w:val="21"/>
        </w:rPr>
      </w:pPr>
      <w:r>
        <w:rPr>
          <w:rFonts w:ascii="微软雅黑" w:eastAsia="微软雅黑" w:hAnsi="微软雅黑" w:hint="eastAsia"/>
          <w:color w:val="444444"/>
          <w:sz w:val="29"/>
          <w:szCs w:val="29"/>
        </w:rPr>
        <w:t xml:space="preserve">　　企业、事业单位以及其他组织开业或者成立6个月尚未组建工会，职工有建会意愿的，上级工会应当派员帮助和指导职工组建工会。</w:t>
      </w:r>
    </w:p>
    <w:p w14:paraId="79D3E094" w14:textId="77777777" w:rsidR="00F43810" w:rsidRDefault="00F43810" w:rsidP="00F43810">
      <w:pPr>
        <w:pStyle w:val="a3"/>
        <w:shd w:val="clear" w:color="auto" w:fill="FFFFFF"/>
        <w:spacing w:line="420" w:lineRule="atLeast"/>
        <w:rPr>
          <w:rFonts w:ascii="微软雅黑" w:eastAsia="微软雅黑" w:hAnsi="微软雅黑" w:hint="eastAsia"/>
          <w:color w:val="000000"/>
          <w:sz w:val="21"/>
          <w:szCs w:val="21"/>
        </w:rPr>
      </w:pPr>
      <w:r>
        <w:rPr>
          <w:rFonts w:ascii="微软雅黑" w:eastAsia="微软雅黑" w:hAnsi="微软雅黑" w:hint="eastAsia"/>
          <w:color w:val="444444"/>
          <w:sz w:val="29"/>
          <w:szCs w:val="29"/>
        </w:rPr>
        <w:t xml:space="preserve">　　第十二条 市和区、县总工会以及产业工会，从成立之日起具有社会团体法人资格。</w:t>
      </w:r>
    </w:p>
    <w:p w14:paraId="505B7D1C" w14:textId="77777777" w:rsidR="00F43810" w:rsidRDefault="00F43810" w:rsidP="00F43810">
      <w:pPr>
        <w:pStyle w:val="a3"/>
        <w:shd w:val="clear" w:color="auto" w:fill="FFFFFF"/>
        <w:spacing w:line="420" w:lineRule="atLeast"/>
        <w:rPr>
          <w:rFonts w:ascii="微软雅黑" w:eastAsia="微软雅黑" w:hAnsi="微软雅黑" w:hint="eastAsia"/>
          <w:color w:val="000000"/>
          <w:sz w:val="21"/>
          <w:szCs w:val="21"/>
        </w:rPr>
      </w:pPr>
      <w:r>
        <w:rPr>
          <w:rFonts w:ascii="微软雅黑" w:eastAsia="微软雅黑" w:hAnsi="微软雅黑" w:hint="eastAsia"/>
          <w:color w:val="444444"/>
          <w:sz w:val="29"/>
          <w:szCs w:val="29"/>
        </w:rPr>
        <w:t xml:space="preserve">　　基层工会组织具备民法通则</w:t>
      </w:r>
      <w:hyperlink r:id="rId8" w:tgtFrame="_blank" w:history="1">
        <w:r>
          <w:rPr>
            <w:rStyle w:val="a5"/>
            <w:rFonts w:ascii="微软雅黑" w:eastAsia="微软雅黑" w:hAnsi="微软雅黑" w:hint="eastAsia"/>
            <w:color w:val="40598B"/>
            <w:sz w:val="29"/>
            <w:szCs w:val="29"/>
          </w:rPr>
          <w:t>规定</w:t>
        </w:r>
      </w:hyperlink>
      <w:r>
        <w:rPr>
          <w:rFonts w:ascii="微软雅黑" w:eastAsia="微软雅黑" w:hAnsi="微软雅黑" w:hint="eastAsia"/>
          <w:color w:val="444444"/>
          <w:sz w:val="29"/>
          <w:szCs w:val="29"/>
        </w:rPr>
        <w:t>的法人条件的，按照中华全国总工会的有关</w:t>
      </w:r>
      <w:hyperlink r:id="rId9" w:tgtFrame="_blank" w:history="1">
        <w:r>
          <w:rPr>
            <w:rStyle w:val="a5"/>
            <w:rFonts w:ascii="微软雅黑" w:eastAsia="微软雅黑" w:hAnsi="微软雅黑" w:hint="eastAsia"/>
            <w:color w:val="40598B"/>
            <w:sz w:val="29"/>
            <w:szCs w:val="29"/>
          </w:rPr>
          <w:t>规定</w:t>
        </w:r>
      </w:hyperlink>
      <w:r>
        <w:rPr>
          <w:rFonts w:ascii="微软雅黑" w:eastAsia="微软雅黑" w:hAnsi="微软雅黑" w:hint="eastAsia"/>
          <w:color w:val="444444"/>
          <w:sz w:val="29"/>
          <w:szCs w:val="29"/>
        </w:rPr>
        <w:t>，经办理法人资格登记，取得社会团体法人资格。</w:t>
      </w:r>
    </w:p>
    <w:p w14:paraId="60DB7203" w14:textId="77777777" w:rsidR="00F43810" w:rsidRDefault="00F43810" w:rsidP="00F43810">
      <w:pPr>
        <w:pStyle w:val="a3"/>
        <w:shd w:val="clear" w:color="auto" w:fill="FFFFFF"/>
        <w:spacing w:line="420" w:lineRule="atLeast"/>
        <w:rPr>
          <w:rFonts w:ascii="微软雅黑" w:eastAsia="微软雅黑" w:hAnsi="微软雅黑" w:hint="eastAsia"/>
          <w:color w:val="000000"/>
          <w:sz w:val="21"/>
          <w:szCs w:val="21"/>
        </w:rPr>
      </w:pPr>
      <w:r>
        <w:rPr>
          <w:rFonts w:ascii="微软雅黑" w:eastAsia="微软雅黑" w:hAnsi="微软雅黑" w:hint="eastAsia"/>
          <w:color w:val="444444"/>
          <w:sz w:val="29"/>
          <w:szCs w:val="29"/>
        </w:rPr>
        <w:t xml:space="preserve">　　第十三条 市和区、县总工会委员会以及产业工会委员会每届任期5年。基层工会委员会每届任期3年或者5年，期限届满仍未进行换届的，上级工会有权责令其限期进行换届。</w:t>
      </w:r>
    </w:p>
    <w:p w14:paraId="5DB1CAEF" w14:textId="77777777" w:rsidR="00F43810" w:rsidRDefault="00F43810" w:rsidP="00F43810">
      <w:pPr>
        <w:pStyle w:val="a3"/>
        <w:shd w:val="clear" w:color="auto" w:fill="FFFFFF"/>
        <w:spacing w:line="420" w:lineRule="atLeast"/>
        <w:rPr>
          <w:rFonts w:ascii="微软雅黑" w:eastAsia="微软雅黑" w:hAnsi="微软雅黑" w:hint="eastAsia"/>
          <w:color w:val="000000"/>
          <w:sz w:val="21"/>
          <w:szCs w:val="21"/>
        </w:rPr>
      </w:pPr>
      <w:r>
        <w:rPr>
          <w:rFonts w:ascii="微软雅黑" w:eastAsia="微软雅黑" w:hAnsi="微软雅黑" w:hint="eastAsia"/>
          <w:color w:val="444444"/>
          <w:sz w:val="29"/>
          <w:szCs w:val="29"/>
        </w:rPr>
        <w:t xml:space="preserve">　　第十四条 工会主席、副主席不得由本企业的法定代表人兼任，也不宜由分管劳动、工资、人事的企业负责人兼任。</w:t>
      </w:r>
    </w:p>
    <w:p w14:paraId="08C3179B" w14:textId="77777777" w:rsidR="00F43810" w:rsidRDefault="00F43810" w:rsidP="00F43810">
      <w:pPr>
        <w:pStyle w:val="a3"/>
        <w:shd w:val="clear" w:color="auto" w:fill="FFFFFF"/>
        <w:spacing w:line="420" w:lineRule="atLeast"/>
        <w:rPr>
          <w:rFonts w:ascii="微软雅黑" w:eastAsia="微软雅黑" w:hAnsi="微软雅黑" w:hint="eastAsia"/>
          <w:color w:val="000000"/>
          <w:sz w:val="21"/>
          <w:szCs w:val="21"/>
        </w:rPr>
      </w:pPr>
      <w:r>
        <w:rPr>
          <w:rFonts w:ascii="微软雅黑" w:eastAsia="微软雅黑" w:hAnsi="微软雅黑" w:hint="eastAsia"/>
          <w:color w:val="444444"/>
          <w:sz w:val="29"/>
          <w:szCs w:val="29"/>
        </w:rPr>
        <w:t xml:space="preserve">　　企业主要负责人的近亲属不得作为本企业基层工会委员会的成员。</w:t>
      </w:r>
    </w:p>
    <w:p w14:paraId="3F6D548C" w14:textId="77777777" w:rsidR="00F43810" w:rsidRDefault="00F43810" w:rsidP="00F43810">
      <w:pPr>
        <w:pStyle w:val="a3"/>
        <w:shd w:val="clear" w:color="auto" w:fill="FFFFFF"/>
        <w:spacing w:line="420" w:lineRule="atLeast"/>
        <w:rPr>
          <w:rFonts w:ascii="微软雅黑" w:eastAsia="微软雅黑" w:hAnsi="微软雅黑" w:hint="eastAsia"/>
          <w:color w:val="000000"/>
          <w:sz w:val="21"/>
          <w:szCs w:val="21"/>
        </w:rPr>
      </w:pPr>
      <w:r>
        <w:rPr>
          <w:rFonts w:ascii="微软雅黑" w:eastAsia="微软雅黑" w:hAnsi="微软雅黑" w:hint="eastAsia"/>
          <w:color w:val="444444"/>
          <w:sz w:val="29"/>
          <w:szCs w:val="29"/>
        </w:rPr>
        <w:lastRenderedPageBreak/>
        <w:t xml:space="preserve">　　第十五条 工会应当</w:t>
      </w:r>
      <w:bookmarkStart w:id="0" w:name="_GoBack"/>
      <w:bookmarkEnd w:id="0"/>
      <w:r>
        <w:rPr>
          <w:rFonts w:ascii="微软雅黑" w:eastAsia="微软雅黑" w:hAnsi="微软雅黑" w:hint="eastAsia"/>
          <w:color w:val="444444"/>
          <w:sz w:val="29"/>
          <w:szCs w:val="29"/>
        </w:rPr>
        <w:t>对新当选的工会主席、副主席、委员以及配备的专职工作人员进行上岗培训。</w:t>
      </w:r>
    </w:p>
    <w:p w14:paraId="60516463" w14:textId="77777777" w:rsidR="00F43810" w:rsidRDefault="00F43810" w:rsidP="00F43810">
      <w:pPr>
        <w:pStyle w:val="a3"/>
        <w:shd w:val="clear" w:color="auto" w:fill="FFFFFF"/>
        <w:spacing w:line="420" w:lineRule="atLeast"/>
        <w:rPr>
          <w:rFonts w:ascii="微软雅黑" w:eastAsia="微软雅黑" w:hAnsi="微软雅黑" w:hint="eastAsia"/>
          <w:color w:val="000000"/>
          <w:sz w:val="21"/>
          <w:szCs w:val="21"/>
        </w:rPr>
      </w:pPr>
      <w:r>
        <w:rPr>
          <w:rFonts w:ascii="微软雅黑" w:eastAsia="微软雅黑" w:hAnsi="微软雅黑" w:hint="eastAsia"/>
          <w:color w:val="444444"/>
          <w:sz w:val="29"/>
          <w:szCs w:val="29"/>
        </w:rPr>
        <w:t xml:space="preserve">　　第十六条 任何组织和个人不得随意撤销、合并工会组织。</w:t>
      </w:r>
    </w:p>
    <w:p w14:paraId="2D850887" w14:textId="77777777" w:rsidR="00F43810" w:rsidRDefault="00F43810" w:rsidP="00F43810">
      <w:pPr>
        <w:pStyle w:val="a3"/>
        <w:shd w:val="clear" w:color="auto" w:fill="FFFFFF"/>
        <w:spacing w:line="420" w:lineRule="atLeast"/>
        <w:rPr>
          <w:rFonts w:ascii="微软雅黑" w:eastAsia="微软雅黑" w:hAnsi="微软雅黑" w:hint="eastAsia"/>
          <w:color w:val="000000"/>
          <w:sz w:val="21"/>
          <w:szCs w:val="21"/>
        </w:rPr>
      </w:pPr>
      <w:r>
        <w:rPr>
          <w:rFonts w:ascii="微软雅黑" w:eastAsia="微软雅黑" w:hAnsi="微软雅黑" w:hint="eastAsia"/>
          <w:color w:val="444444"/>
          <w:sz w:val="29"/>
          <w:szCs w:val="29"/>
        </w:rPr>
        <w:t xml:space="preserve">　　基层工会所在单位终止或者被撤销，该工会组织相应撤销，并</w:t>
      </w:r>
      <w:hyperlink r:id="rId10" w:tgtFrame="_blank" w:history="1">
        <w:r>
          <w:rPr>
            <w:rStyle w:val="a5"/>
            <w:rFonts w:ascii="微软雅黑" w:eastAsia="微软雅黑" w:hAnsi="微软雅黑" w:hint="eastAsia"/>
            <w:color w:val="40598B"/>
            <w:sz w:val="29"/>
            <w:szCs w:val="29"/>
          </w:rPr>
          <w:t>报告</w:t>
        </w:r>
      </w:hyperlink>
      <w:r>
        <w:rPr>
          <w:rFonts w:ascii="微软雅黑" w:eastAsia="微软雅黑" w:hAnsi="微软雅黑" w:hint="eastAsia"/>
          <w:color w:val="444444"/>
          <w:sz w:val="29"/>
          <w:szCs w:val="29"/>
        </w:rPr>
        <w:t>上一级工会。</w:t>
      </w:r>
    </w:p>
    <w:p w14:paraId="63A4DF5C" w14:textId="77777777" w:rsidR="00F43810" w:rsidRDefault="00F43810" w:rsidP="00F43810">
      <w:pPr>
        <w:pStyle w:val="a3"/>
        <w:shd w:val="clear" w:color="auto" w:fill="FFFFFF"/>
        <w:spacing w:line="420" w:lineRule="atLeast"/>
        <w:rPr>
          <w:rFonts w:ascii="微软雅黑" w:eastAsia="微软雅黑" w:hAnsi="微软雅黑" w:hint="eastAsia"/>
          <w:color w:val="000000"/>
          <w:sz w:val="21"/>
          <w:szCs w:val="21"/>
        </w:rPr>
      </w:pPr>
      <w:r>
        <w:rPr>
          <w:rFonts w:ascii="微软雅黑" w:eastAsia="微软雅黑" w:hAnsi="微软雅黑" w:hint="eastAsia"/>
          <w:color w:val="444444"/>
          <w:sz w:val="29"/>
          <w:szCs w:val="29"/>
        </w:rPr>
        <w:t xml:space="preserve">　　第十七条 职工200人以上的企业、事业单位以及其他组织的工会，可以设专职工会主席或者副主席;工会应当根据工作需要，设工会专职工作人员，具体人数由工会与单位协商确定。</w:t>
      </w:r>
    </w:p>
    <w:p w14:paraId="4719AEBA" w14:textId="77777777" w:rsidR="00F43810" w:rsidRDefault="00F43810" w:rsidP="00F43810">
      <w:pPr>
        <w:pStyle w:val="a3"/>
        <w:shd w:val="clear" w:color="auto" w:fill="FFFFFF"/>
        <w:spacing w:line="420" w:lineRule="atLeast"/>
        <w:rPr>
          <w:rFonts w:ascii="微软雅黑" w:eastAsia="微软雅黑" w:hAnsi="微软雅黑" w:hint="eastAsia"/>
          <w:color w:val="000000"/>
          <w:sz w:val="21"/>
          <w:szCs w:val="21"/>
        </w:rPr>
      </w:pPr>
      <w:r>
        <w:rPr>
          <w:rFonts w:ascii="微软雅黑" w:eastAsia="微软雅黑" w:hAnsi="微软雅黑" w:hint="eastAsia"/>
          <w:color w:val="444444"/>
          <w:sz w:val="29"/>
          <w:szCs w:val="29"/>
        </w:rPr>
        <w:t xml:space="preserve">　　乡镇、街道工会可以设专职工会主席或者副主席;乡镇、街道职工人数较多的，应当根据工作需要，设工会专职工作人员。</w:t>
      </w:r>
    </w:p>
    <w:p w14:paraId="3F50FB66" w14:textId="77777777" w:rsidR="00F43810" w:rsidRDefault="00F43810" w:rsidP="00F43810">
      <w:pPr>
        <w:pStyle w:val="a3"/>
        <w:shd w:val="clear" w:color="auto" w:fill="FFFFFF"/>
        <w:spacing w:line="420" w:lineRule="atLeast"/>
        <w:rPr>
          <w:rFonts w:ascii="微软雅黑" w:eastAsia="微软雅黑" w:hAnsi="微软雅黑" w:hint="eastAsia"/>
          <w:color w:val="000000"/>
          <w:sz w:val="21"/>
          <w:szCs w:val="21"/>
        </w:rPr>
      </w:pPr>
      <w:r>
        <w:rPr>
          <w:rFonts w:ascii="微软雅黑" w:eastAsia="微软雅黑" w:hAnsi="微软雅黑" w:hint="eastAsia"/>
          <w:color w:val="444444"/>
          <w:sz w:val="29"/>
          <w:szCs w:val="29"/>
        </w:rPr>
        <w:t xml:space="preserve">　　上级工会可以派员帮助和指导基层工会开展工作。</w:t>
      </w:r>
    </w:p>
    <w:p w14:paraId="20C94C20" w14:textId="77777777" w:rsidR="00F43810" w:rsidRDefault="00F43810" w:rsidP="00F43810">
      <w:pPr>
        <w:pStyle w:val="a3"/>
        <w:shd w:val="clear" w:color="auto" w:fill="FFFFFF"/>
        <w:spacing w:line="420" w:lineRule="atLeast"/>
        <w:rPr>
          <w:rFonts w:ascii="微软雅黑" w:eastAsia="微软雅黑" w:hAnsi="微软雅黑" w:hint="eastAsia"/>
          <w:color w:val="000000"/>
          <w:sz w:val="21"/>
          <w:szCs w:val="21"/>
        </w:rPr>
      </w:pPr>
      <w:r>
        <w:rPr>
          <w:rFonts w:ascii="微软雅黑" w:eastAsia="微软雅黑" w:hAnsi="微软雅黑" w:hint="eastAsia"/>
          <w:color w:val="444444"/>
          <w:sz w:val="29"/>
          <w:szCs w:val="29"/>
        </w:rPr>
        <w:t xml:space="preserve">　　第十八条 基层工会专职主席、副主席或者委员自任职之日起，其劳动合同期限自动延长，延长期限相当于其任职期间;非专职主席、副主席或者委员自任职之日起，其尚未履行的劳动合同期限短于任期的，劳动合同期限自动延长至任期期满。但是，任职期间本人有严重过失或者达到法定退休年龄的除外。</w:t>
      </w:r>
    </w:p>
    <w:p w14:paraId="657A39D2" w14:textId="77777777" w:rsidR="00F43810" w:rsidRDefault="00F43810" w:rsidP="00F43810">
      <w:pPr>
        <w:pStyle w:val="a3"/>
        <w:shd w:val="clear" w:color="auto" w:fill="FFFFFF"/>
        <w:spacing w:line="420" w:lineRule="atLeast"/>
        <w:rPr>
          <w:rFonts w:ascii="微软雅黑" w:eastAsia="微软雅黑" w:hAnsi="微软雅黑" w:hint="eastAsia"/>
          <w:color w:val="000000"/>
          <w:sz w:val="21"/>
          <w:szCs w:val="21"/>
        </w:rPr>
      </w:pPr>
      <w:r>
        <w:rPr>
          <w:rFonts w:ascii="微软雅黑" w:eastAsia="微软雅黑" w:hAnsi="微软雅黑" w:hint="eastAsia"/>
          <w:color w:val="444444"/>
          <w:sz w:val="29"/>
          <w:szCs w:val="29"/>
        </w:rPr>
        <w:t xml:space="preserve">　　工会主席、副主席任期未满，单位不得随意变更其工作岗位或者调动其工作。因工作需要变更工作岗位或者调动时，应当事先征得本级工会委员会和上一级工会的同意。</w:t>
      </w:r>
    </w:p>
    <w:p w14:paraId="1D091119" w14:textId="77777777" w:rsidR="00F43810" w:rsidRDefault="00F43810" w:rsidP="00F43810">
      <w:pPr>
        <w:pStyle w:val="a3"/>
        <w:shd w:val="clear" w:color="auto" w:fill="FFFFFF"/>
        <w:spacing w:line="420" w:lineRule="atLeast"/>
        <w:rPr>
          <w:rFonts w:ascii="微软雅黑" w:eastAsia="微软雅黑" w:hAnsi="微软雅黑" w:hint="eastAsia"/>
          <w:color w:val="000000"/>
          <w:sz w:val="21"/>
          <w:szCs w:val="21"/>
        </w:rPr>
      </w:pPr>
      <w:r>
        <w:rPr>
          <w:rFonts w:ascii="微软雅黑" w:eastAsia="微软雅黑" w:hAnsi="微软雅黑" w:hint="eastAsia"/>
          <w:color w:val="444444"/>
          <w:sz w:val="29"/>
          <w:szCs w:val="29"/>
        </w:rPr>
        <w:lastRenderedPageBreak/>
        <w:t xml:space="preserve">　　第十九条 罢免工会主席、副主席必须由工会召开会员大会或者会员代表大会讨论，非经会员大会全体会员或者会员代表大会全体代表过半数通过，不得罢免。</w:t>
      </w:r>
    </w:p>
    <w:p w14:paraId="7FE19D75" w14:textId="77777777" w:rsidR="00F43810" w:rsidRDefault="00F43810" w:rsidP="00F43810">
      <w:pPr>
        <w:pStyle w:val="a3"/>
        <w:shd w:val="clear" w:color="auto" w:fill="FFFFFF"/>
        <w:spacing w:line="420" w:lineRule="atLeast"/>
        <w:jc w:val="center"/>
        <w:rPr>
          <w:rFonts w:ascii="微软雅黑" w:eastAsia="微软雅黑" w:hAnsi="微软雅黑" w:hint="eastAsia"/>
          <w:color w:val="000000"/>
          <w:sz w:val="21"/>
          <w:szCs w:val="21"/>
        </w:rPr>
      </w:pPr>
      <w:r>
        <w:rPr>
          <w:rStyle w:val="a4"/>
          <w:rFonts w:ascii="微软雅黑" w:eastAsia="微软雅黑" w:hAnsi="微软雅黑" w:hint="eastAsia"/>
          <w:color w:val="444444"/>
          <w:sz w:val="29"/>
          <w:szCs w:val="29"/>
        </w:rPr>
        <w:t xml:space="preserve">　　第三章 工会的权利和义务</w:t>
      </w:r>
    </w:p>
    <w:p w14:paraId="0D62863F" w14:textId="77777777" w:rsidR="00F43810" w:rsidRDefault="00F43810" w:rsidP="00F43810">
      <w:pPr>
        <w:pStyle w:val="a3"/>
        <w:shd w:val="clear" w:color="auto" w:fill="FFFFFF"/>
        <w:spacing w:line="420" w:lineRule="atLeast"/>
        <w:rPr>
          <w:rFonts w:ascii="微软雅黑" w:eastAsia="微软雅黑" w:hAnsi="微软雅黑" w:hint="eastAsia"/>
          <w:color w:val="000000"/>
          <w:sz w:val="21"/>
          <w:szCs w:val="21"/>
        </w:rPr>
      </w:pPr>
      <w:r>
        <w:rPr>
          <w:rFonts w:ascii="微软雅黑" w:eastAsia="微软雅黑" w:hAnsi="微软雅黑" w:hint="eastAsia"/>
          <w:color w:val="444444"/>
          <w:sz w:val="29"/>
          <w:szCs w:val="29"/>
        </w:rPr>
        <w:t xml:space="preserve">　　第二十条 企业、事业单位以及其他组织违反职工代表大会制度和其他民主管理制度，工会有权要求纠正，保障职工依法行使民主管理的权利。</w:t>
      </w:r>
    </w:p>
    <w:p w14:paraId="17C4D25E" w14:textId="77777777" w:rsidR="00F43810" w:rsidRDefault="00F43810" w:rsidP="00F43810">
      <w:pPr>
        <w:pStyle w:val="a3"/>
        <w:shd w:val="clear" w:color="auto" w:fill="FFFFFF"/>
        <w:spacing w:line="420" w:lineRule="atLeast"/>
        <w:rPr>
          <w:rFonts w:ascii="微软雅黑" w:eastAsia="微软雅黑" w:hAnsi="微软雅黑" w:hint="eastAsia"/>
          <w:color w:val="000000"/>
          <w:sz w:val="21"/>
          <w:szCs w:val="21"/>
        </w:rPr>
      </w:pPr>
      <w:r>
        <w:rPr>
          <w:rFonts w:ascii="微软雅黑" w:eastAsia="微软雅黑" w:hAnsi="微软雅黑" w:hint="eastAsia"/>
          <w:color w:val="444444"/>
          <w:sz w:val="29"/>
          <w:szCs w:val="29"/>
        </w:rPr>
        <w:t xml:space="preserve">　　第二十一条 各级工会应当建立劳动法律监督组织，设立工会劳动法律监督员，对企业贯彻实施劳动法律、法规的情况进行监督。企业违反劳动法律、法规的，工会劳动法律监督员应当以书面形式提出意见和建议;拒不改正的，可以提请人力资源社会保障部门依法作出处理。</w:t>
      </w:r>
    </w:p>
    <w:p w14:paraId="74C70B74" w14:textId="77777777" w:rsidR="00F43810" w:rsidRDefault="00F43810" w:rsidP="00F43810">
      <w:pPr>
        <w:pStyle w:val="a3"/>
        <w:shd w:val="clear" w:color="auto" w:fill="FFFFFF"/>
        <w:spacing w:line="420" w:lineRule="atLeast"/>
        <w:rPr>
          <w:rFonts w:ascii="微软雅黑" w:eastAsia="微软雅黑" w:hAnsi="微软雅黑" w:hint="eastAsia"/>
          <w:color w:val="000000"/>
          <w:sz w:val="21"/>
          <w:szCs w:val="21"/>
        </w:rPr>
      </w:pPr>
      <w:r>
        <w:rPr>
          <w:rFonts w:ascii="微软雅黑" w:eastAsia="微软雅黑" w:hAnsi="微软雅黑" w:hint="eastAsia"/>
          <w:color w:val="444444"/>
          <w:sz w:val="29"/>
          <w:szCs w:val="29"/>
        </w:rPr>
        <w:t xml:space="preserve">　　工会应当依法配合有关部门做好劳动法律、法规的监督检查工作。</w:t>
      </w:r>
    </w:p>
    <w:p w14:paraId="130F60E5" w14:textId="77777777" w:rsidR="00F43810" w:rsidRDefault="00F43810" w:rsidP="00F43810">
      <w:pPr>
        <w:pStyle w:val="a3"/>
        <w:shd w:val="clear" w:color="auto" w:fill="FFFFFF"/>
        <w:spacing w:line="420" w:lineRule="atLeast"/>
        <w:rPr>
          <w:rFonts w:ascii="微软雅黑" w:eastAsia="微软雅黑" w:hAnsi="微软雅黑" w:hint="eastAsia"/>
          <w:color w:val="000000"/>
          <w:sz w:val="21"/>
          <w:szCs w:val="21"/>
        </w:rPr>
      </w:pPr>
      <w:r>
        <w:rPr>
          <w:rFonts w:ascii="微软雅黑" w:eastAsia="微软雅黑" w:hAnsi="微软雅黑" w:hint="eastAsia"/>
          <w:color w:val="444444"/>
          <w:sz w:val="29"/>
          <w:szCs w:val="29"/>
        </w:rPr>
        <w:t xml:space="preserve">　　第二十二条 工会帮助、指导职工与企业、事业单位以及其他组织签订劳动合同，对劳动合同的订立、履行、变更、解除、终止以及续订情况进行监督。</w:t>
      </w:r>
    </w:p>
    <w:p w14:paraId="5004FF7E" w14:textId="77777777" w:rsidR="00F43810" w:rsidRDefault="00F43810" w:rsidP="00F43810">
      <w:pPr>
        <w:pStyle w:val="a3"/>
        <w:shd w:val="clear" w:color="auto" w:fill="FFFFFF"/>
        <w:spacing w:line="420" w:lineRule="atLeast"/>
        <w:rPr>
          <w:rFonts w:ascii="微软雅黑" w:eastAsia="微软雅黑" w:hAnsi="微软雅黑" w:hint="eastAsia"/>
          <w:color w:val="000000"/>
          <w:sz w:val="21"/>
          <w:szCs w:val="21"/>
        </w:rPr>
      </w:pPr>
      <w:r>
        <w:rPr>
          <w:rFonts w:ascii="微软雅黑" w:eastAsia="微软雅黑" w:hAnsi="微软雅黑" w:hint="eastAsia"/>
          <w:color w:val="444444"/>
          <w:sz w:val="29"/>
          <w:szCs w:val="29"/>
        </w:rPr>
        <w:t xml:space="preserve">　　第二十三条 企业、事业单位以及其他组织单方面解除职工劳动合同时，应当事先将理由</w:t>
      </w:r>
      <w:hyperlink r:id="rId11" w:tgtFrame="_blank" w:history="1">
        <w:r>
          <w:rPr>
            <w:rStyle w:val="a5"/>
            <w:rFonts w:ascii="微软雅黑" w:eastAsia="微软雅黑" w:hAnsi="微软雅黑" w:hint="eastAsia"/>
            <w:color w:val="40598B"/>
            <w:sz w:val="29"/>
            <w:szCs w:val="29"/>
          </w:rPr>
          <w:t>通知</w:t>
        </w:r>
      </w:hyperlink>
      <w:r>
        <w:rPr>
          <w:rFonts w:ascii="微软雅黑" w:eastAsia="微软雅黑" w:hAnsi="微软雅黑" w:hint="eastAsia"/>
          <w:color w:val="444444"/>
          <w:sz w:val="29"/>
          <w:szCs w:val="29"/>
        </w:rPr>
        <w:t>工会，工会认为其违反法律、法规</w:t>
      </w:r>
      <w:r>
        <w:rPr>
          <w:rFonts w:ascii="微软雅黑" w:eastAsia="微软雅黑" w:hAnsi="微软雅黑" w:hint="eastAsia"/>
          <w:color w:val="444444"/>
          <w:sz w:val="29"/>
          <w:szCs w:val="29"/>
        </w:rPr>
        <w:lastRenderedPageBreak/>
        <w:t>和劳动合同，应当及时提出改正意见或者建议;工会要求重新处理时，单位应当研究工会的意见，并将处理结果书面</w:t>
      </w:r>
      <w:hyperlink r:id="rId12" w:tgtFrame="_blank" w:history="1">
        <w:r>
          <w:rPr>
            <w:rStyle w:val="a5"/>
            <w:rFonts w:ascii="微软雅黑" w:eastAsia="微软雅黑" w:hAnsi="微软雅黑" w:hint="eastAsia"/>
            <w:color w:val="40598B"/>
            <w:sz w:val="29"/>
            <w:szCs w:val="29"/>
          </w:rPr>
          <w:t>通知</w:t>
        </w:r>
      </w:hyperlink>
      <w:r>
        <w:rPr>
          <w:rFonts w:ascii="微软雅黑" w:eastAsia="微软雅黑" w:hAnsi="微软雅黑" w:hint="eastAsia"/>
          <w:color w:val="444444"/>
          <w:sz w:val="29"/>
          <w:szCs w:val="29"/>
        </w:rPr>
        <w:t>工会。</w:t>
      </w:r>
    </w:p>
    <w:p w14:paraId="6ACA577E" w14:textId="77777777" w:rsidR="00F43810" w:rsidRDefault="00F43810" w:rsidP="00F43810">
      <w:pPr>
        <w:pStyle w:val="a3"/>
        <w:shd w:val="clear" w:color="auto" w:fill="FFFFFF"/>
        <w:spacing w:line="420" w:lineRule="atLeast"/>
        <w:rPr>
          <w:rFonts w:ascii="微软雅黑" w:eastAsia="微软雅黑" w:hAnsi="微软雅黑" w:hint="eastAsia"/>
          <w:color w:val="000000"/>
          <w:sz w:val="21"/>
          <w:szCs w:val="21"/>
        </w:rPr>
      </w:pPr>
      <w:r>
        <w:rPr>
          <w:rFonts w:ascii="微软雅黑" w:eastAsia="微软雅黑" w:hAnsi="微软雅黑" w:hint="eastAsia"/>
          <w:color w:val="444444"/>
          <w:sz w:val="29"/>
          <w:szCs w:val="29"/>
        </w:rPr>
        <w:t xml:space="preserve">　　企业符合法定情形确需裁减人员时，应当提前30日通过职工代表大会或者职工大会的形式，向职工说明情况，听取工会或者职工的意见。企业自裁员之日起6个月内录用人员的，应当依法优先录用被裁减的人员。</w:t>
      </w:r>
    </w:p>
    <w:p w14:paraId="6F8B6AFE" w14:textId="77777777" w:rsidR="00F43810" w:rsidRDefault="00F43810" w:rsidP="00F43810">
      <w:pPr>
        <w:pStyle w:val="a3"/>
        <w:shd w:val="clear" w:color="auto" w:fill="FFFFFF"/>
        <w:spacing w:line="420" w:lineRule="atLeast"/>
        <w:rPr>
          <w:rFonts w:ascii="微软雅黑" w:eastAsia="微软雅黑" w:hAnsi="微软雅黑" w:hint="eastAsia"/>
          <w:color w:val="000000"/>
          <w:sz w:val="21"/>
          <w:szCs w:val="21"/>
        </w:rPr>
      </w:pPr>
      <w:r>
        <w:rPr>
          <w:rFonts w:ascii="微软雅黑" w:eastAsia="微软雅黑" w:hAnsi="微软雅黑" w:hint="eastAsia"/>
          <w:color w:val="444444"/>
          <w:sz w:val="29"/>
          <w:szCs w:val="29"/>
        </w:rPr>
        <w:t xml:space="preserve">　　第二十四条 企业、事业单位以及其他组织应当与工会或者职工协商代表建立平等协商机制，就劳动标准的确定、劳动关系的调整、重大劳动争议的处理以及集体合同的签订等直接涉及职工切身利益的重要事项进行平等协商。一方提出协商要求的，另一方不得以任何理由拒绝或者拖延。</w:t>
      </w:r>
    </w:p>
    <w:p w14:paraId="5294739B" w14:textId="77777777" w:rsidR="00F43810" w:rsidRDefault="00F43810" w:rsidP="00F43810">
      <w:pPr>
        <w:pStyle w:val="a3"/>
        <w:shd w:val="clear" w:color="auto" w:fill="FFFFFF"/>
        <w:spacing w:line="420" w:lineRule="atLeast"/>
        <w:rPr>
          <w:rFonts w:ascii="微软雅黑" w:eastAsia="微软雅黑" w:hAnsi="微软雅黑" w:hint="eastAsia"/>
          <w:color w:val="000000"/>
          <w:sz w:val="21"/>
          <w:szCs w:val="21"/>
        </w:rPr>
      </w:pPr>
      <w:r>
        <w:rPr>
          <w:rFonts w:ascii="微软雅黑" w:eastAsia="微软雅黑" w:hAnsi="微软雅黑" w:hint="eastAsia"/>
          <w:color w:val="444444"/>
          <w:sz w:val="29"/>
          <w:szCs w:val="29"/>
        </w:rPr>
        <w:t xml:space="preserve">　　第二十五条 工会代表职工与企业、事业单位以及其他组织就劳动报酬、工作时间、休息休假、保险福利、劳动安全卫生以及职业培训等事项签订集体合同。</w:t>
      </w:r>
    </w:p>
    <w:p w14:paraId="2423D95A" w14:textId="77777777" w:rsidR="00F43810" w:rsidRDefault="00F43810" w:rsidP="00F43810">
      <w:pPr>
        <w:pStyle w:val="a3"/>
        <w:shd w:val="clear" w:color="auto" w:fill="FFFFFF"/>
        <w:spacing w:line="420" w:lineRule="atLeast"/>
        <w:rPr>
          <w:rFonts w:ascii="微软雅黑" w:eastAsia="微软雅黑" w:hAnsi="微软雅黑" w:hint="eastAsia"/>
          <w:color w:val="000000"/>
          <w:sz w:val="21"/>
          <w:szCs w:val="21"/>
        </w:rPr>
      </w:pPr>
      <w:r>
        <w:rPr>
          <w:rFonts w:ascii="微软雅黑" w:eastAsia="微软雅黑" w:hAnsi="微软雅黑" w:hint="eastAsia"/>
          <w:color w:val="444444"/>
          <w:sz w:val="29"/>
          <w:szCs w:val="29"/>
        </w:rPr>
        <w:t xml:space="preserve">　　区域性、行业性工会组织代表职工与相应的企业组织或者企业就前款事项签订集体合同。</w:t>
      </w:r>
    </w:p>
    <w:p w14:paraId="0E561595" w14:textId="77777777" w:rsidR="00F43810" w:rsidRDefault="00F43810" w:rsidP="00F43810">
      <w:pPr>
        <w:pStyle w:val="a3"/>
        <w:shd w:val="clear" w:color="auto" w:fill="FFFFFF"/>
        <w:spacing w:line="420" w:lineRule="atLeast"/>
        <w:rPr>
          <w:rFonts w:ascii="微软雅黑" w:eastAsia="微软雅黑" w:hAnsi="微软雅黑" w:hint="eastAsia"/>
          <w:color w:val="000000"/>
          <w:sz w:val="21"/>
          <w:szCs w:val="21"/>
        </w:rPr>
      </w:pPr>
      <w:r>
        <w:rPr>
          <w:rFonts w:ascii="微软雅黑" w:eastAsia="微软雅黑" w:hAnsi="微软雅黑" w:hint="eastAsia"/>
          <w:color w:val="444444"/>
          <w:sz w:val="29"/>
          <w:szCs w:val="29"/>
        </w:rPr>
        <w:t xml:space="preserve">　　工会代表职工与企业、事业单位以及其他组织签订的集体合同中的劳动报酬和劳动条件等标准不得低于当地区域性、行业性集体合同的标准;未签订集体合同的应当按照当地区域性、行业性集体合同的标准执行。</w:t>
      </w:r>
    </w:p>
    <w:p w14:paraId="1786BE56" w14:textId="77777777" w:rsidR="00F43810" w:rsidRDefault="00F43810" w:rsidP="00F43810">
      <w:pPr>
        <w:pStyle w:val="a3"/>
        <w:shd w:val="clear" w:color="auto" w:fill="FFFFFF"/>
        <w:spacing w:line="420" w:lineRule="atLeast"/>
        <w:rPr>
          <w:rFonts w:ascii="微软雅黑" w:eastAsia="微软雅黑" w:hAnsi="微软雅黑" w:hint="eastAsia"/>
          <w:color w:val="000000"/>
          <w:sz w:val="21"/>
          <w:szCs w:val="21"/>
        </w:rPr>
      </w:pPr>
      <w:r>
        <w:rPr>
          <w:rFonts w:ascii="微软雅黑" w:eastAsia="微软雅黑" w:hAnsi="微软雅黑" w:hint="eastAsia"/>
          <w:color w:val="444444"/>
          <w:sz w:val="29"/>
          <w:szCs w:val="29"/>
        </w:rPr>
        <w:lastRenderedPageBreak/>
        <w:t xml:space="preserve">　　工会代表职工与企业、事业单位以及其他组织的代表依法就工资分配制度、工资分配形式、工资收入水平等事项进行协商，在协商一致的基础上，签订工资协议。</w:t>
      </w:r>
    </w:p>
    <w:p w14:paraId="2740AE7A" w14:textId="77777777" w:rsidR="00F43810" w:rsidRDefault="00F43810" w:rsidP="00F43810">
      <w:pPr>
        <w:pStyle w:val="a3"/>
        <w:shd w:val="clear" w:color="auto" w:fill="FFFFFF"/>
        <w:spacing w:line="420" w:lineRule="atLeast"/>
        <w:rPr>
          <w:rFonts w:ascii="微软雅黑" w:eastAsia="微软雅黑" w:hAnsi="微软雅黑" w:hint="eastAsia"/>
          <w:color w:val="000000"/>
          <w:sz w:val="21"/>
          <w:szCs w:val="21"/>
        </w:rPr>
      </w:pPr>
      <w:r>
        <w:rPr>
          <w:rFonts w:ascii="微软雅黑" w:eastAsia="微软雅黑" w:hAnsi="微软雅黑" w:hint="eastAsia"/>
          <w:color w:val="444444"/>
          <w:sz w:val="29"/>
          <w:szCs w:val="29"/>
        </w:rPr>
        <w:t xml:space="preserve">　　第二十六条 代表职工一方参加集体合同、工资协议协商的代表为职工协商代表。职工协商代表由工会委派或者由职工民主选举产生。</w:t>
      </w:r>
    </w:p>
    <w:p w14:paraId="777251DD" w14:textId="77777777" w:rsidR="00F43810" w:rsidRDefault="00F43810" w:rsidP="00F43810">
      <w:pPr>
        <w:pStyle w:val="a3"/>
        <w:shd w:val="clear" w:color="auto" w:fill="FFFFFF"/>
        <w:spacing w:line="420" w:lineRule="atLeast"/>
        <w:rPr>
          <w:rFonts w:ascii="微软雅黑" w:eastAsia="微软雅黑" w:hAnsi="微软雅黑" w:hint="eastAsia"/>
          <w:color w:val="000000"/>
          <w:sz w:val="21"/>
          <w:szCs w:val="21"/>
        </w:rPr>
      </w:pPr>
      <w:r>
        <w:rPr>
          <w:rFonts w:ascii="微软雅黑" w:eastAsia="微软雅黑" w:hAnsi="微软雅黑" w:hint="eastAsia"/>
          <w:color w:val="444444"/>
          <w:sz w:val="29"/>
          <w:szCs w:val="29"/>
        </w:rPr>
        <w:t xml:space="preserve">　　职工协商代表在本人劳动合同期限内的，单位不得与其解除劳动合同;在任期内劳动合同期满的，单位应当与其续签劳动合同至任期届满。但本人有严重过失或者达到法定退休年龄的除外。</w:t>
      </w:r>
    </w:p>
    <w:p w14:paraId="77BB796D" w14:textId="77777777" w:rsidR="00F43810" w:rsidRDefault="00F43810" w:rsidP="00F43810">
      <w:pPr>
        <w:pStyle w:val="a3"/>
        <w:shd w:val="clear" w:color="auto" w:fill="FFFFFF"/>
        <w:spacing w:line="420" w:lineRule="atLeast"/>
        <w:rPr>
          <w:rFonts w:ascii="微软雅黑" w:eastAsia="微软雅黑" w:hAnsi="微软雅黑" w:hint="eastAsia"/>
          <w:color w:val="000000"/>
          <w:sz w:val="21"/>
          <w:szCs w:val="21"/>
        </w:rPr>
      </w:pPr>
      <w:r>
        <w:rPr>
          <w:rFonts w:ascii="微软雅黑" w:eastAsia="微软雅黑" w:hAnsi="微软雅黑" w:hint="eastAsia"/>
          <w:color w:val="444444"/>
          <w:sz w:val="29"/>
          <w:szCs w:val="29"/>
        </w:rPr>
        <w:t xml:space="preserve">　　职工协商代表因参加协商占用生产或者工作时间，其工资照发，其他待遇不受影响。</w:t>
      </w:r>
    </w:p>
    <w:p w14:paraId="6E2E4B66" w14:textId="77777777" w:rsidR="00F43810" w:rsidRDefault="00F43810" w:rsidP="00F43810">
      <w:pPr>
        <w:pStyle w:val="a3"/>
        <w:shd w:val="clear" w:color="auto" w:fill="FFFFFF"/>
        <w:spacing w:line="420" w:lineRule="atLeast"/>
        <w:rPr>
          <w:rFonts w:ascii="微软雅黑" w:eastAsia="微软雅黑" w:hAnsi="微软雅黑" w:hint="eastAsia"/>
          <w:color w:val="000000"/>
          <w:sz w:val="21"/>
          <w:szCs w:val="21"/>
        </w:rPr>
      </w:pPr>
      <w:r>
        <w:rPr>
          <w:rFonts w:ascii="微软雅黑" w:eastAsia="微软雅黑" w:hAnsi="微软雅黑" w:hint="eastAsia"/>
          <w:color w:val="444444"/>
          <w:sz w:val="29"/>
          <w:szCs w:val="29"/>
        </w:rPr>
        <w:t xml:space="preserve">　　第二十七条 企业、事业单位以及其他组织发生有关人员非法扣留职工合法证件以及对职工非法搜身、侮辱、虐待、体罚等侵害职工人身权的情况时，工会应当予以制止，要求纠正;情节严重的，提请有关部门依法处理或者支持职工依法提起诉讼。</w:t>
      </w:r>
    </w:p>
    <w:p w14:paraId="010F6B30" w14:textId="77777777" w:rsidR="00F43810" w:rsidRDefault="00F43810" w:rsidP="00F43810">
      <w:pPr>
        <w:pStyle w:val="a3"/>
        <w:shd w:val="clear" w:color="auto" w:fill="FFFFFF"/>
        <w:spacing w:line="420" w:lineRule="atLeast"/>
        <w:rPr>
          <w:rFonts w:ascii="微软雅黑" w:eastAsia="微软雅黑" w:hAnsi="微软雅黑" w:hint="eastAsia"/>
          <w:color w:val="000000"/>
          <w:sz w:val="21"/>
          <w:szCs w:val="21"/>
        </w:rPr>
      </w:pPr>
      <w:r>
        <w:rPr>
          <w:rFonts w:ascii="微软雅黑" w:eastAsia="微软雅黑" w:hAnsi="微软雅黑" w:hint="eastAsia"/>
          <w:color w:val="444444"/>
          <w:sz w:val="29"/>
          <w:szCs w:val="29"/>
        </w:rPr>
        <w:t xml:space="preserve">　　第二十八条 企业、事业单位以及其他组织违反劳动法律、法规规定，有下列侵犯职工劳动权益情形之一的，工会应当代表职工与其交涉，要求停止侵害，采取措施予以改正;单位应当予以研究处理，并在15日内向工会作出书面答复;逾期不予答复又不改正的，</w:t>
      </w:r>
      <w:r>
        <w:rPr>
          <w:rFonts w:ascii="微软雅黑" w:eastAsia="微软雅黑" w:hAnsi="微软雅黑" w:hint="eastAsia"/>
          <w:color w:val="444444"/>
          <w:sz w:val="29"/>
          <w:szCs w:val="29"/>
        </w:rPr>
        <w:lastRenderedPageBreak/>
        <w:t>工会有权提请人力资源社会保障部门、安全生产监督管理部门和卫生计生行政部门依法处理：</w:t>
      </w:r>
    </w:p>
    <w:p w14:paraId="478FCFE7" w14:textId="77777777" w:rsidR="00F43810" w:rsidRDefault="00F43810" w:rsidP="00F43810">
      <w:pPr>
        <w:pStyle w:val="a3"/>
        <w:shd w:val="clear" w:color="auto" w:fill="FFFFFF"/>
        <w:spacing w:line="420" w:lineRule="atLeast"/>
        <w:rPr>
          <w:rFonts w:ascii="微软雅黑" w:eastAsia="微软雅黑" w:hAnsi="微软雅黑" w:hint="eastAsia"/>
          <w:color w:val="000000"/>
          <w:sz w:val="21"/>
          <w:szCs w:val="21"/>
        </w:rPr>
      </w:pPr>
      <w:r>
        <w:rPr>
          <w:rFonts w:ascii="微软雅黑" w:eastAsia="微软雅黑" w:hAnsi="微软雅黑" w:hint="eastAsia"/>
          <w:color w:val="444444"/>
          <w:sz w:val="29"/>
          <w:szCs w:val="29"/>
        </w:rPr>
        <w:t>(一)克扣或者拖欠职工工资的;</w:t>
      </w:r>
    </w:p>
    <w:p w14:paraId="7327A4FC" w14:textId="77777777" w:rsidR="00F43810" w:rsidRDefault="00F43810" w:rsidP="00F43810">
      <w:pPr>
        <w:pStyle w:val="a3"/>
        <w:shd w:val="clear" w:color="auto" w:fill="FFFFFF"/>
        <w:spacing w:line="420" w:lineRule="atLeast"/>
        <w:rPr>
          <w:rFonts w:ascii="微软雅黑" w:eastAsia="微软雅黑" w:hAnsi="微软雅黑" w:hint="eastAsia"/>
          <w:color w:val="000000"/>
          <w:sz w:val="21"/>
          <w:szCs w:val="21"/>
        </w:rPr>
      </w:pPr>
      <w:r>
        <w:rPr>
          <w:rFonts w:ascii="微软雅黑" w:eastAsia="微软雅黑" w:hAnsi="微软雅黑" w:hint="eastAsia"/>
          <w:color w:val="444444"/>
          <w:sz w:val="29"/>
          <w:szCs w:val="29"/>
        </w:rPr>
        <w:t>(二)不提供劳动安全卫生设施、条件或者劳动安全卫生设施、条件不符合国家规定的;</w:t>
      </w:r>
    </w:p>
    <w:p w14:paraId="52F15B92" w14:textId="77777777" w:rsidR="00F43810" w:rsidRDefault="00F43810" w:rsidP="00F43810">
      <w:pPr>
        <w:pStyle w:val="a3"/>
        <w:shd w:val="clear" w:color="auto" w:fill="FFFFFF"/>
        <w:spacing w:line="420" w:lineRule="atLeast"/>
        <w:rPr>
          <w:rFonts w:ascii="微软雅黑" w:eastAsia="微软雅黑" w:hAnsi="微软雅黑" w:hint="eastAsia"/>
          <w:color w:val="000000"/>
          <w:sz w:val="21"/>
          <w:szCs w:val="21"/>
        </w:rPr>
      </w:pPr>
      <w:r>
        <w:rPr>
          <w:rFonts w:ascii="微软雅黑" w:eastAsia="微软雅黑" w:hAnsi="微软雅黑" w:hint="eastAsia"/>
          <w:color w:val="444444"/>
          <w:sz w:val="29"/>
          <w:szCs w:val="29"/>
        </w:rPr>
        <w:t>(三)超出国家规定随意延长劳动时间或者不支付加班工资的;</w:t>
      </w:r>
    </w:p>
    <w:p w14:paraId="1052CBFB" w14:textId="77777777" w:rsidR="00F43810" w:rsidRDefault="00F43810" w:rsidP="00F43810">
      <w:pPr>
        <w:pStyle w:val="a3"/>
        <w:shd w:val="clear" w:color="auto" w:fill="FFFFFF"/>
        <w:spacing w:line="420" w:lineRule="atLeast"/>
        <w:rPr>
          <w:rFonts w:ascii="微软雅黑" w:eastAsia="微软雅黑" w:hAnsi="微软雅黑" w:hint="eastAsia"/>
          <w:color w:val="000000"/>
          <w:sz w:val="21"/>
          <w:szCs w:val="21"/>
        </w:rPr>
      </w:pPr>
      <w:r>
        <w:rPr>
          <w:rFonts w:ascii="微软雅黑" w:eastAsia="微软雅黑" w:hAnsi="微软雅黑" w:hint="eastAsia"/>
          <w:color w:val="444444"/>
          <w:sz w:val="29"/>
          <w:szCs w:val="29"/>
        </w:rPr>
        <w:t>(四)未依法为职工缴纳社会保险费的;</w:t>
      </w:r>
    </w:p>
    <w:p w14:paraId="53680ACA" w14:textId="77777777" w:rsidR="00F43810" w:rsidRDefault="00F43810" w:rsidP="00F43810">
      <w:pPr>
        <w:pStyle w:val="a3"/>
        <w:shd w:val="clear" w:color="auto" w:fill="FFFFFF"/>
        <w:spacing w:line="420" w:lineRule="atLeast"/>
        <w:rPr>
          <w:rFonts w:ascii="微软雅黑" w:eastAsia="微软雅黑" w:hAnsi="微软雅黑" w:hint="eastAsia"/>
          <w:color w:val="000000"/>
          <w:sz w:val="21"/>
          <w:szCs w:val="21"/>
        </w:rPr>
      </w:pPr>
      <w:r>
        <w:rPr>
          <w:rFonts w:ascii="微软雅黑" w:eastAsia="微软雅黑" w:hAnsi="微软雅黑" w:hint="eastAsia"/>
          <w:color w:val="444444"/>
          <w:sz w:val="29"/>
          <w:szCs w:val="29"/>
        </w:rPr>
        <w:t>(五)侵犯女职工、残疾职工或者未成年工特殊权益的;</w:t>
      </w:r>
    </w:p>
    <w:p w14:paraId="5972C079" w14:textId="77777777" w:rsidR="00F43810" w:rsidRDefault="00F43810" w:rsidP="00F43810">
      <w:pPr>
        <w:pStyle w:val="a3"/>
        <w:shd w:val="clear" w:color="auto" w:fill="FFFFFF"/>
        <w:spacing w:line="420" w:lineRule="atLeast"/>
        <w:rPr>
          <w:rFonts w:ascii="微软雅黑" w:eastAsia="微软雅黑" w:hAnsi="微软雅黑" w:hint="eastAsia"/>
          <w:color w:val="000000"/>
          <w:sz w:val="21"/>
          <w:szCs w:val="21"/>
        </w:rPr>
      </w:pPr>
      <w:r>
        <w:rPr>
          <w:rFonts w:ascii="微软雅黑" w:eastAsia="微软雅黑" w:hAnsi="微软雅黑" w:hint="eastAsia"/>
          <w:color w:val="444444"/>
          <w:sz w:val="29"/>
          <w:szCs w:val="29"/>
        </w:rPr>
        <w:t>(六)其他严重侵犯职工劳动权益的。</w:t>
      </w:r>
    </w:p>
    <w:p w14:paraId="224EBAAD" w14:textId="77777777" w:rsidR="00F43810" w:rsidRDefault="00F43810" w:rsidP="00F43810">
      <w:pPr>
        <w:pStyle w:val="a3"/>
        <w:shd w:val="clear" w:color="auto" w:fill="FFFFFF"/>
        <w:spacing w:line="420" w:lineRule="atLeast"/>
        <w:rPr>
          <w:rFonts w:ascii="微软雅黑" w:eastAsia="微软雅黑" w:hAnsi="微软雅黑" w:hint="eastAsia"/>
          <w:color w:val="000000"/>
          <w:sz w:val="21"/>
          <w:szCs w:val="21"/>
        </w:rPr>
      </w:pPr>
      <w:r>
        <w:rPr>
          <w:rFonts w:ascii="微软雅黑" w:eastAsia="微软雅黑" w:hAnsi="微软雅黑" w:hint="eastAsia"/>
          <w:color w:val="444444"/>
          <w:sz w:val="29"/>
          <w:szCs w:val="29"/>
        </w:rPr>
        <w:t xml:space="preserve">　　人力资源社会保障部门、安全生产监督管理部门和卫生计生行政部门接到工会书面处理建议，应当依法作出处理，并自作出处理</w:t>
      </w:r>
      <w:hyperlink r:id="rId13" w:tgtFrame="_blank" w:history="1">
        <w:r>
          <w:rPr>
            <w:rStyle w:val="a5"/>
            <w:rFonts w:ascii="微软雅黑" w:eastAsia="微软雅黑" w:hAnsi="微软雅黑" w:hint="eastAsia"/>
            <w:color w:val="40598B"/>
            <w:sz w:val="29"/>
            <w:szCs w:val="29"/>
          </w:rPr>
          <w:t>决定</w:t>
        </w:r>
      </w:hyperlink>
      <w:r>
        <w:rPr>
          <w:rFonts w:ascii="微软雅黑" w:eastAsia="微软雅黑" w:hAnsi="微软雅黑" w:hint="eastAsia"/>
          <w:color w:val="444444"/>
          <w:sz w:val="29"/>
          <w:szCs w:val="29"/>
        </w:rPr>
        <w:t>之日起15个工作日内将处理结果书面告知工会。</w:t>
      </w:r>
    </w:p>
    <w:p w14:paraId="415C34B9" w14:textId="77777777" w:rsidR="00F43810" w:rsidRDefault="00F43810" w:rsidP="00F43810">
      <w:pPr>
        <w:pStyle w:val="a3"/>
        <w:shd w:val="clear" w:color="auto" w:fill="FFFFFF"/>
        <w:spacing w:line="420" w:lineRule="atLeast"/>
        <w:rPr>
          <w:rFonts w:ascii="微软雅黑" w:eastAsia="微软雅黑" w:hAnsi="微软雅黑" w:hint="eastAsia"/>
          <w:color w:val="000000"/>
          <w:sz w:val="21"/>
          <w:szCs w:val="21"/>
        </w:rPr>
      </w:pPr>
      <w:r>
        <w:rPr>
          <w:rFonts w:ascii="微软雅黑" w:eastAsia="微软雅黑" w:hAnsi="微软雅黑" w:hint="eastAsia"/>
          <w:color w:val="444444"/>
          <w:sz w:val="29"/>
          <w:szCs w:val="29"/>
        </w:rPr>
        <w:t xml:space="preserve">　　第二十九条 工会对企业、事业单位以及其他组织侵犯职工合法权益的问题进行调查时，有权向有关单位或者知情人了解情况，查阅、复制与侵权事实有关的资料，有关单位应当予以协助，提供便利条件，不得设置障碍，阻挠或者拒绝调查。</w:t>
      </w:r>
    </w:p>
    <w:p w14:paraId="095F67B0" w14:textId="77777777" w:rsidR="00F43810" w:rsidRDefault="00F43810" w:rsidP="00F43810">
      <w:pPr>
        <w:pStyle w:val="a3"/>
        <w:shd w:val="clear" w:color="auto" w:fill="FFFFFF"/>
        <w:spacing w:line="420" w:lineRule="atLeast"/>
        <w:rPr>
          <w:rFonts w:ascii="微软雅黑" w:eastAsia="微软雅黑" w:hAnsi="微软雅黑" w:hint="eastAsia"/>
          <w:color w:val="000000"/>
          <w:sz w:val="21"/>
          <w:szCs w:val="21"/>
        </w:rPr>
      </w:pPr>
      <w:r>
        <w:rPr>
          <w:rFonts w:ascii="微软雅黑" w:eastAsia="微软雅黑" w:hAnsi="微软雅黑" w:hint="eastAsia"/>
          <w:color w:val="444444"/>
          <w:sz w:val="29"/>
          <w:szCs w:val="29"/>
        </w:rPr>
        <w:lastRenderedPageBreak/>
        <w:t xml:space="preserve">　　第三十条 企业、事业单位以及其他组织处分职工，工会认为不适当的，有权提出意见，企业、事业单位以及其他组织应当及时研究，并以书面形式答复工会。</w:t>
      </w:r>
    </w:p>
    <w:p w14:paraId="2C19938B" w14:textId="77777777" w:rsidR="00F43810" w:rsidRDefault="00F43810" w:rsidP="00F43810">
      <w:pPr>
        <w:pStyle w:val="a3"/>
        <w:shd w:val="clear" w:color="auto" w:fill="FFFFFF"/>
        <w:spacing w:line="420" w:lineRule="atLeast"/>
        <w:rPr>
          <w:rFonts w:ascii="微软雅黑" w:eastAsia="微软雅黑" w:hAnsi="微软雅黑" w:hint="eastAsia"/>
          <w:color w:val="000000"/>
          <w:sz w:val="21"/>
          <w:szCs w:val="21"/>
        </w:rPr>
      </w:pPr>
      <w:r>
        <w:rPr>
          <w:rFonts w:ascii="微软雅黑" w:eastAsia="微软雅黑" w:hAnsi="微软雅黑" w:hint="eastAsia"/>
          <w:color w:val="444444"/>
          <w:sz w:val="29"/>
          <w:szCs w:val="29"/>
        </w:rPr>
        <w:t xml:space="preserve">　　第三十一条 各级工会建立劳动保护监督组织，设立劳动保护监督检查员。劳动保护监督检查员依法对企业安全生产情况进行监督检查，企业应当予以协助，不得妨碍或者阻挠。</w:t>
      </w:r>
    </w:p>
    <w:p w14:paraId="6C3E15B5" w14:textId="77777777" w:rsidR="00F43810" w:rsidRDefault="00F43810" w:rsidP="00F43810">
      <w:pPr>
        <w:pStyle w:val="a3"/>
        <w:shd w:val="clear" w:color="auto" w:fill="FFFFFF"/>
        <w:spacing w:line="420" w:lineRule="atLeast"/>
        <w:rPr>
          <w:rFonts w:ascii="微软雅黑" w:eastAsia="微软雅黑" w:hAnsi="微软雅黑" w:hint="eastAsia"/>
          <w:color w:val="000000"/>
          <w:sz w:val="21"/>
          <w:szCs w:val="21"/>
        </w:rPr>
      </w:pPr>
      <w:r>
        <w:rPr>
          <w:rFonts w:ascii="微软雅黑" w:eastAsia="微软雅黑" w:hAnsi="微软雅黑" w:hint="eastAsia"/>
          <w:color w:val="444444"/>
          <w:sz w:val="29"/>
          <w:szCs w:val="29"/>
        </w:rPr>
        <w:t xml:space="preserve">　　第三十二条 工会依照国家规定，对新建、扩建企业和技术改造工程中的劳动条件和安全卫生设施与主体工程同时设计、同时施工、同时投产使用进行监督。企业或者主管部门应当依照国家规定通知相关工会参加劳动条件、安全卫生设施的设计审查、竣工验收工作。尚未建立工会组织的，由其上一级工会或者企业所在地工会实施监督，参加验收。企业或者主管部门对工会提出的意见应当认真处理，并将处理结果书面通知工会。</w:t>
      </w:r>
    </w:p>
    <w:p w14:paraId="24D3B545" w14:textId="77777777" w:rsidR="00F43810" w:rsidRDefault="00F43810" w:rsidP="00F43810">
      <w:pPr>
        <w:pStyle w:val="a3"/>
        <w:shd w:val="clear" w:color="auto" w:fill="FFFFFF"/>
        <w:spacing w:line="420" w:lineRule="atLeast"/>
        <w:rPr>
          <w:rFonts w:ascii="微软雅黑" w:eastAsia="微软雅黑" w:hAnsi="微软雅黑" w:hint="eastAsia"/>
          <w:color w:val="000000"/>
          <w:sz w:val="21"/>
          <w:szCs w:val="21"/>
        </w:rPr>
      </w:pPr>
      <w:r>
        <w:rPr>
          <w:rFonts w:ascii="微软雅黑" w:eastAsia="微软雅黑" w:hAnsi="微软雅黑" w:hint="eastAsia"/>
          <w:color w:val="444444"/>
          <w:sz w:val="29"/>
          <w:szCs w:val="29"/>
        </w:rPr>
        <w:t xml:space="preserve">　　第三十三条 工会依法组织职工参加本单位安全生产工作的民主管理和民主监督，维护职工在安全生产方面的合法权益，对本单位执行安全生产法律、法规的情况进行监督。</w:t>
      </w:r>
    </w:p>
    <w:p w14:paraId="68DDDCEC" w14:textId="77777777" w:rsidR="00F43810" w:rsidRDefault="00F43810" w:rsidP="00F43810">
      <w:pPr>
        <w:pStyle w:val="a3"/>
        <w:shd w:val="clear" w:color="auto" w:fill="FFFFFF"/>
        <w:spacing w:line="420" w:lineRule="atLeast"/>
        <w:rPr>
          <w:rFonts w:ascii="微软雅黑" w:eastAsia="微软雅黑" w:hAnsi="微软雅黑" w:hint="eastAsia"/>
          <w:color w:val="000000"/>
          <w:sz w:val="21"/>
          <w:szCs w:val="21"/>
        </w:rPr>
      </w:pPr>
      <w:r>
        <w:rPr>
          <w:rFonts w:ascii="微软雅黑" w:eastAsia="微软雅黑" w:hAnsi="微软雅黑" w:hint="eastAsia"/>
          <w:color w:val="444444"/>
          <w:sz w:val="29"/>
          <w:szCs w:val="29"/>
        </w:rPr>
        <w:t xml:space="preserve">　　工会发现企业违章指挥、强令职工冒险作业，或者生产过程中发现事故隐患和职业危害，有权提出解决的建议，督促并协助企业消除隐患和危害，企业应当及时研究答复和处理;发现危及职工生</w:t>
      </w:r>
      <w:r>
        <w:rPr>
          <w:rFonts w:ascii="微软雅黑" w:eastAsia="微软雅黑" w:hAnsi="微软雅黑" w:hint="eastAsia"/>
          <w:color w:val="444444"/>
          <w:sz w:val="29"/>
          <w:szCs w:val="29"/>
        </w:rPr>
        <w:lastRenderedPageBreak/>
        <w:t>命安全的情况时，工会有权向企业建议组织职工撤离危险现场，企业必须立即作出处理。</w:t>
      </w:r>
    </w:p>
    <w:p w14:paraId="2271472B" w14:textId="77777777" w:rsidR="00F43810" w:rsidRDefault="00F43810" w:rsidP="00F43810">
      <w:pPr>
        <w:pStyle w:val="a3"/>
        <w:shd w:val="clear" w:color="auto" w:fill="FFFFFF"/>
        <w:spacing w:line="420" w:lineRule="atLeast"/>
        <w:rPr>
          <w:rFonts w:ascii="微软雅黑" w:eastAsia="微软雅黑" w:hAnsi="微软雅黑" w:hint="eastAsia"/>
          <w:color w:val="000000"/>
          <w:sz w:val="21"/>
          <w:szCs w:val="21"/>
        </w:rPr>
      </w:pPr>
      <w:r>
        <w:rPr>
          <w:rFonts w:ascii="微软雅黑" w:eastAsia="微软雅黑" w:hAnsi="微软雅黑" w:hint="eastAsia"/>
          <w:color w:val="444444"/>
          <w:sz w:val="29"/>
          <w:szCs w:val="29"/>
        </w:rPr>
        <w:t xml:space="preserve">　　企业未能采取措施及时作出处理，对职工生命安全、身体健康造成伤害的，工会应当向有关部门提出检举和控告，支持和帮助职工维护其合法权益。</w:t>
      </w:r>
    </w:p>
    <w:p w14:paraId="6EC3F2A4" w14:textId="77777777" w:rsidR="00F43810" w:rsidRDefault="00F43810" w:rsidP="00F43810">
      <w:pPr>
        <w:pStyle w:val="a3"/>
        <w:shd w:val="clear" w:color="auto" w:fill="FFFFFF"/>
        <w:spacing w:line="420" w:lineRule="atLeast"/>
        <w:rPr>
          <w:rFonts w:ascii="微软雅黑" w:eastAsia="微软雅黑" w:hAnsi="微软雅黑" w:hint="eastAsia"/>
          <w:color w:val="000000"/>
          <w:sz w:val="21"/>
          <w:szCs w:val="21"/>
        </w:rPr>
      </w:pPr>
      <w:r>
        <w:rPr>
          <w:rFonts w:ascii="微软雅黑" w:eastAsia="微软雅黑" w:hAnsi="微软雅黑" w:hint="eastAsia"/>
          <w:color w:val="444444"/>
          <w:sz w:val="29"/>
          <w:szCs w:val="29"/>
        </w:rPr>
        <w:t xml:space="preserve">　　第三十四条 企业发生职工因工伤亡事故和职业病危害事故时，应当立即报告有关部门并</w:t>
      </w:r>
      <w:hyperlink r:id="rId14" w:tgtFrame="_blank" w:history="1">
        <w:r>
          <w:rPr>
            <w:rStyle w:val="a5"/>
            <w:rFonts w:ascii="微软雅黑" w:eastAsia="微软雅黑" w:hAnsi="微软雅黑" w:hint="eastAsia"/>
            <w:color w:val="40598B"/>
            <w:sz w:val="29"/>
            <w:szCs w:val="29"/>
          </w:rPr>
          <w:t>通报</w:t>
        </w:r>
      </w:hyperlink>
      <w:r>
        <w:rPr>
          <w:rFonts w:ascii="微软雅黑" w:eastAsia="微软雅黑" w:hAnsi="微软雅黑" w:hint="eastAsia"/>
          <w:color w:val="444444"/>
          <w:sz w:val="29"/>
          <w:szCs w:val="29"/>
        </w:rPr>
        <w:t>同级工会;重大伤亡事故，同时报市总工会。对于隐瞒不报、谎报或者拖延报告的，工会有权提请安全生产监督管理部门和卫生计生行政部门依法作出处理。</w:t>
      </w:r>
    </w:p>
    <w:p w14:paraId="6E407C5B" w14:textId="77777777" w:rsidR="00F43810" w:rsidRDefault="00F43810" w:rsidP="00F43810">
      <w:pPr>
        <w:pStyle w:val="a3"/>
        <w:shd w:val="clear" w:color="auto" w:fill="FFFFFF"/>
        <w:spacing w:line="420" w:lineRule="atLeast"/>
        <w:rPr>
          <w:rFonts w:ascii="微软雅黑" w:eastAsia="微软雅黑" w:hAnsi="微软雅黑" w:hint="eastAsia"/>
          <w:color w:val="000000"/>
          <w:sz w:val="21"/>
          <w:szCs w:val="21"/>
        </w:rPr>
      </w:pPr>
      <w:r>
        <w:rPr>
          <w:rFonts w:ascii="微软雅黑" w:eastAsia="微软雅黑" w:hAnsi="微软雅黑" w:hint="eastAsia"/>
          <w:color w:val="444444"/>
          <w:sz w:val="29"/>
          <w:szCs w:val="29"/>
        </w:rPr>
        <w:t xml:space="preserve">　　职工因工伤亡事故和其他严重危害职工健康问题的调查处理，必须有工会参加。工会应当向有关部门提出处理意见，并有权要求追究直接负责的主管人员和有关责任人员的责任。有关部门对工会提出的意见，应当及时研究，给予答复。</w:t>
      </w:r>
    </w:p>
    <w:p w14:paraId="3AEF95C9" w14:textId="77777777" w:rsidR="00F43810" w:rsidRDefault="00F43810" w:rsidP="00F43810">
      <w:pPr>
        <w:pStyle w:val="a3"/>
        <w:shd w:val="clear" w:color="auto" w:fill="FFFFFF"/>
        <w:spacing w:line="420" w:lineRule="atLeast"/>
        <w:rPr>
          <w:rFonts w:ascii="微软雅黑" w:eastAsia="微软雅黑" w:hAnsi="微软雅黑" w:hint="eastAsia"/>
          <w:color w:val="000000"/>
          <w:sz w:val="21"/>
          <w:szCs w:val="21"/>
        </w:rPr>
      </w:pPr>
      <w:r>
        <w:rPr>
          <w:rFonts w:ascii="微软雅黑" w:eastAsia="微软雅黑" w:hAnsi="微软雅黑" w:hint="eastAsia"/>
          <w:color w:val="444444"/>
          <w:sz w:val="29"/>
          <w:szCs w:val="29"/>
        </w:rPr>
        <w:t xml:space="preserve">　　第三十五条 企业、事业单位以及其他组织发生停工、怠工事件，工会应当代表职工与企业、事业单位以及其他组织或者有关方面协商，反映职工的意见和要求并提出解决意见。企业、事业单位以及其他组织对职工的合理要求，应当予以解决;不予解决的，工会应当立即向上级工会报告。上级工会应当及时会同人力资源社会保障部门、有关主管部门了解情况，共同协商处理，尽快恢复生产、工作秩序。</w:t>
      </w:r>
    </w:p>
    <w:p w14:paraId="14521B0F" w14:textId="77777777" w:rsidR="00F43810" w:rsidRDefault="00F43810" w:rsidP="00F43810">
      <w:pPr>
        <w:pStyle w:val="a3"/>
        <w:shd w:val="clear" w:color="auto" w:fill="FFFFFF"/>
        <w:spacing w:line="420" w:lineRule="atLeast"/>
        <w:rPr>
          <w:rFonts w:ascii="微软雅黑" w:eastAsia="微软雅黑" w:hAnsi="微软雅黑" w:hint="eastAsia"/>
          <w:color w:val="000000"/>
          <w:sz w:val="21"/>
          <w:szCs w:val="21"/>
        </w:rPr>
      </w:pPr>
      <w:r>
        <w:rPr>
          <w:rFonts w:ascii="微软雅黑" w:eastAsia="微软雅黑" w:hAnsi="微软雅黑" w:hint="eastAsia"/>
          <w:color w:val="444444"/>
          <w:sz w:val="29"/>
          <w:szCs w:val="29"/>
        </w:rPr>
        <w:lastRenderedPageBreak/>
        <w:t xml:space="preserve">　　第三十六条 企业工会应当参加劳动争议调解委员会，设立劳动争议调解员，主持劳动争议调解工作。</w:t>
      </w:r>
    </w:p>
    <w:p w14:paraId="2CE4DC87" w14:textId="77777777" w:rsidR="00F43810" w:rsidRDefault="00F43810" w:rsidP="00F43810">
      <w:pPr>
        <w:pStyle w:val="a3"/>
        <w:shd w:val="clear" w:color="auto" w:fill="FFFFFF"/>
        <w:spacing w:line="420" w:lineRule="atLeast"/>
        <w:rPr>
          <w:rFonts w:ascii="微软雅黑" w:eastAsia="微软雅黑" w:hAnsi="微软雅黑" w:hint="eastAsia"/>
          <w:color w:val="000000"/>
          <w:sz w:val="21"/>
          <w:szCs w:val="21"/>
        </w:rPr>
      </w:pPr>
      <w:r>
        <w:rPr>
          <w:rFonts w:ascii="微软雅黑" w:eastAsia="微软雅黑" w:hAnsi="微软雅黑" w:hint="eastAsia"/>
          <w:color w:val="444444"/>
          <w:sz w:val="29"/>
          <w:szCs w:val="29"/>
        </w:rPr>
        <w:t xml:space="preserve">　　本市乡镇、街道以上工会可以建立劳动争议调解指导委员会，帮助、指导所属劳动争议调解组织开展调解工作。</w:t>
      </w:r>
    </w:p>
    <w:p w14:paraId="62ECE4DB" w14:textId="77777777" w:rsidR="00F43810" w:rsidRDefault="00F43810" w:rsidP="00F43810">
      <w:pPr>
        <w:pStyle w:val="a3"/>
        <w:shd w:val="clear" w:color="auto" w:fill="FFFFFF"/>
        <w:spacing w:line="420" w:lineRule="atLeast"/>
        <w:rPr>
          <w:rFonts w:ascii="微软雅黑" w:eastAsia="微软雅黑" w:hAnsi="微软雅黑" w:hint="eastAsia"/>
          <w:color w:val="000000"/>
          <w:sz w:val="21"/>
          <w:szCs w:val="21"/>
        </w:rPr>
      </w:pPr>
      <w:r>
        <w:rPr>
          <w:rFonts w:ascii="微软雅黑" w:eastAsia="微软雅黑" w:hAnsi="微软雅黑" w:hint="eastAsia"/>
          <w:color w:val="444444"/>
          <w:sz w:val="29"/>
          <w:szCs w:val="29"/>
        </w:rPr>
        <w:t xml:space="preserve">　　市和区、县总工会建立兼职劳动争议仲裁员队伍，参加同级劳动争议仲裁委员会的仲裁工作。</w:t>
      </w:r>
    </w:p>
    <w:p w14:paraId="3514A024" w14:textId="77777777" w:rsidR="00F43810" w:rsidRDefault="00F43810" w:rsidP="00F43810">
      <w:pPr>
        <w:pStyle w:val="a3"/>
        <w:shd w:val="clear" w:color="auto" w:fill="FFFFFF"/>
        <w:spacing w:line="420" w:lineRule="atLeast"/>
        <w:rPr>
          <w:rFonts w:ascii="微软雅黑" w:eastAsia="微软雅黑" w:hAnsi="微软雅黑" w:hint="eastAsia"/>
          <w:color w:val="000000"/>
          <w:sz w:val="21"/>
          <w:szCs w:val="21"/>
        </w:rPr>
      </w:pPr>
      <w:r>
        <w:rPr>
          <w:rFonts w:ascii="微软雅黑" w:eastAsia="微软雅黑" w:hAnsi="微软雅黑" w:hint="eastAsia"/>
          <w:color w:val="444444"/>
          <w:sz w:val="29"/>
          <w:szCs w:val="29"/>
        </w:rPr>
        <w:t xml:space="preserve">　　第三十七条 市和区、县总工会可以建立法律服务机构，为基层工会和职工提供法律服务。</w:t>
      </w:r>
    </w:p>
    <w:p w14:paraId="73506535" w14:textId="77777777" w:rsidR="00F43810" w:rsidRDefault="00F43810" w:rsidP="00F43810">
      <w:pPr>
        <w:pStyle w:val="a3"/>
        <w:shd w:val="clear" w:color="auto" w:fill="FFFFFF"/>
        <w:spacing w:line="420" w:lineRule="atLeast"/>
        <w:rPr>
          <w:rFonts w:ascii="微软雅黑" w:eastAsia="微软雅黑" w:hAnsi="微软雅黑" w:hint="eastAsia"/>
          <w:color w:val="000000"/>
          <w:sz w:val="21"/>
          <w:szCs w:val="21"/>
        </w:rPr>
      </w:pPr>
      <w:r>
        <w:rPr>
          <w:rFonts w:ascii="微软雅黑" w:eastAsia="微软雅黑" w:hAnsi="微软雅黑" w:hint="eastAsia"/>
          <w:color w:val="444444"/>
          <w:sz w:val="29"/>
          <w:szCs w:val="29"/>
        </w:rPr>
        <w:t xml:space="preserve">　　第三十八条 市和区、县总工会参与监督社会保险基金的管理、使用以及职工最低生活保障标准的实施。</w:t>
      </w:r>
    </w:p>
    <w:p w14:paraId="6E47A42D" w14:textId="77777777" w:rsidR="00F43810" w:rsidRDefault="00F43810" w:rsidP="00F43810">
      <w:pPr>
        <w:pStyle w:val="a3"/>
        <w:shd w:val="clear" w:color="auto" w:fill="FFFFFF"/>
        <w:spacing w:line="420" w:lineRule="atLeast"/>
        <w:rPr>
          <w:rFonts w:ascii="微软雅黑" w:eastAsia="微软雅黑" w:hAnsi="微软雅黑" w:hint="eastAsia"/>
          <w:color w:val="000000"/>
          <w:sz w:val="21"/>
          <w:szCs w:val="21"/>
        </w:rPr>
      </w:pPr>
      <w:r>
        <w:rPr>
          <w:rFonts w:ascii="微软雅黑" w:eastAsia="微软雅黑" w:hAnsi="微软雅黑" w:hint="eastAsia"/>
          <w:color w:val="444444"/>
          <w:sz w:val="29"/>
          <w:szCs w:val="29"/>
        </w:rPr>
        <w:t xml:space="preserve">　　基层工会应当监督本单位依法为职工缴纳社会保险费，督促本单位按照国家和本市的规定为职工建立养老、医疗等补充保险。</w:t>
      </w:r>
    </w:p>
    <w:p w14:paraId="4D72515A" w14:textId="77777777" w:rsidR="00F43810" w:rsidRDefault="00F43810" w:rsidP="00F43810">
      <w:pPr>
        <w:pStyle w:val="a3"/>
        <w:shd w:val="clear" w:color="auto" w:fill="FFFFFF"/>
        <w:spacing w:line="420" w:lineRule="atLeast"/>
        <w:rPr>
          <w:rFonts w:ascii="微软雅黑" w:eastAsia="微软雅黑" w:hAnsi="微软雅黑" w:hint="eastAsia"/>
          <w:color w:val="000000"/>
          <w:sz w:val="21"/>
          <w:szCs w:val="21"/>
        </w:rPr>
      </w:pPr>
      <w:r>
        <w:rPr>
          <w:rFonts w:ascii="微软雅黑" w:eastAsia="微软雅黑" w:hAnsi="微软雅黑" w:hint="eastAsia"/>
          <w:color w:val="444444"/>
          <w:sz w:val="29"/>
          <w:szCs w:val="29"/>
        </w:rPr>
        <w:t xml:space="preserve">　　第三十九条 工会根据人民政府的委托，与有关部门共同做好劳动模范、先进生产者以及先进工作者的评选、表彰、培养和管理工作。</w:t>
      </w:r>
    </w:p>
    <w:p w14:paraId="35A7BF0A" w14:textId="77777777" w:rsidR="00F43810" w:rsidRDefault="00F43810" w:rsidP="00F43810">
      <w:pPr>
        <w:pStyle w:val="a3"/>
        <w:shd w:val="clear" w:color="auto" w:fill="FFFFFF"/>
        <w:spacing w:line="420" w:lineRule="atLeast"/>
        <w:rPr>
          <w:rFonts w:ascii="微软雅黑" w:eastAsia="微软雅黑" w:hAnsi="微软雅黑" w:hint="eastAsia"/>
          <w:color w:val="000000"/>
          <w:sz w:val="21"/>
          <w:szCs w:val="21"/>
        </w:rPr>
      </w:pPr>
      <w:r>
        <w:rPr>
          <w:rFonts w:ascii="微软雅黑" w:eastAsia="微软雅黑" w:hAnsi="微软雅黑" w:hint="eastAsia"/>
          <w:color w:val="444444"/>
          <w:sz w:val="29"/>
          <w:szCs w:val="29"/>
        </w:rPr>
        <w:t xml:space="preserve">　　第四十条 本市有关国家机关组织起草或者修改法规、规章以及制定国民经济和社会发展计划时，对涉及职工利益的重大问题，应当听取工会的意见;组织监督检查直接涉及职工切身利益的法律、法规、规章的贯彻执行情况时，应当吸收工会参加。</w:t>
      </w:r>
    </w:p>
    <w:p w14:paraId="7F58B833" w14:textId="77777777" w:rsidR="00F43810" w:rsidRDefault="00F43810" w:rsidP="00F43810">
      <w:pPr>
        <w:pStyle w:val="a3"/>
        <w:shd w:val="clear" w:color="auto" w:fill="FFFFFF"/>
        <w:spacing w:line="420" w:lineRule="atLeast"/>
        <w:rPr>
          <w:rFonts w:ascii="微软雅黑" w:eastAsia="微软雅黑" w:hAnsi="微软雅黑" w:hint="eastAsia"/>
          <w:color w:val="000000"/>
          <w:sz w:val="21"/>
          <w:szCs w:val="21"/>
        </w:rPr>
      </w:pPr>
      <w:r>
        <w:rPr>
          <w:rFonts w:ascii="微软雅黑" w:eastAsia="微软雅黑" w:hAnsi="微软雅黑" w:hint="eastAsia"/>
          <w:color w:val="444444"/>
          <w:sz w:val="29"/>
          <w:szCs w:val="29"/>
        </w:rPr>
        <w:lastRenderedPageBreak/>
        <w:t xml:space="preserve">　　市和区、县人民政府及其有关部门研究制定劳动就业、工资、劳动安全卫生、社会保险等涉及职工切身利益的政策、措施时，应当吸收同级工会参加研究，听取工会的意见。</w:t>
      </w:r>
    </w:p>
    <w:p w14:paraId="099F6701" w14:textId="77777777" w:rsidR="00F43810" w:rsidRDefault="00F43810" w:rsidP="00F43810">
      <w:pPr>
        <w:pStyle w:val="a3"/>
        <w:shd w:val="clear" w:color="auto" w:fill="FFFFFF"/>
        <w:spacing w:line="420" w:lineRule="atLeast"/>
        <w:rPr>
          <w:rFonts w:ascii="微软雅黑" w:eastAsia="微软雅黑" w:hAnsi="微软雅黑" w:hint="eastAsia"/>
          <w:color w:val="000000"/>
          <w:sz w:val="21"/>
          <w:szCs w:val="21"/>
        </w:rPr>
      </w:pPr>
      <w:r>
        <w:rPr>
          <w:rFonts w:ascii="微软雅黑" w:eastAsia="微软雅黑" w:hAnsi="微软雅黑" w:hint="eastAsia"/>
          <w:color w:val="444444"/>
          <w:sz w:val="29"/>
          <w:szCs w:val="29"/>
        </w:rPr>
        <w:t xml:space="preserve">　　第四十一条 市和区、县人民政府建立政府与工会的联席会议制度，向同级工会通报政府的重要工作部署和与职工有关的行政措施，研究解决工会反映的涉及职工重大利益的问题以及职工群众的意见和要求。</w:t>
      </w:r>
    </w:p>
    <w:p w14:paraId="433F492F" w14:textId="77777777" w:rsidR="00F43810" w:rsidRDefault="00F43810" w:rsidP="00F43810">
      <w:pPr>
        <w:pStyle w:val="a3"/>
        <w:shd w:val="clear" w:color="auto" w:fill="FFFFFF"/>
        <w:spacing w:line="420" w:lineRule="atLeast"/>
        <w:rPr>
          <w:rFonts w:ascii="微软雅黑" w:eastAsia="微软雅黑" w:hAnsi="微软雅黑" w:hint="eastAsia"/>
          <w:color w:val="000000"/>
          <w:sz w:val="21"/>
          <w:szCs w:val="21"/>
        </w:rPr>
      </w:pPr>
      <w:r>
        <w:rPr>
          <w:rFonts w:ascii="微软雅黑" w:eastAsia="微软雅黑" w:hAnsi="微软雅黑" w:hint="eastAsia"/>
          <w:color w:val="444444"/>
          <w:sz w:val="29"/>
          <w:szCs w:val="29"/>
        </w:rPr>
        <w:t xml:space="preserve">　　第四十二条 市和区、县人民政府人力资源社会保障部门应当会同同级工会和企业方面代表，建立劳动关系三方协商制度。具备条件的乡镇、街道，也可以建立劳动关系三方协商制度。</w:t>
      </w:r>
    </w:p>
    <w:p w14:paraId="3E020840" w14:textId="77777777" w:rsidR="00444881" w:rsidRPr="00F43810" w:rsidRDefault="00444881"/>
    <w:sectPr w:rsidR="00444881" w:rsidRPr="00F4381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0"/>
  </w:compat>
  <w:rsids>
    <w:rsidRoot w:val="00026C63"/>
    <w:rsid w:val="0002018F"/>
    <w:rsid w:val="00026C63"/>
    <w:rsid w:val="00026CB6"/>
    <w:rsid w:val="00030E27"/>
    <w:rsid w:val="0005264D"/>
    <w:rsid w:val="00062828"/>
    <w:rsid w:val="000715E7"/>
    <w:rsid w:val="00075DE7"/>
    <w:rsid w:val="00091D01"/>
    <w:rsid w:val="000A4A94"/>
    <w:rsid w:val="000E73F4"/>
    <w:rsid w:val="001045A1"/>
    <w:rsid w:val="00122578"/>
    <w:rsid w:val="001334EA"/>
    <w:rsid w:val="00144698"/>
    <w:rsid w:val="00151734"/>
    <w:rsid w:val="0017336D"/>
    <w:rsid w:val="00180A86"/>
    <w:rsid w:val="00191654"/>
    <w:rsid w:val="001A2E65"/>
    <w:rsid w:val="0021056D"/>
    <w:rsid w:val="00234247"/>
    <w:rsid w:val="00247445"/>
    <w:rsid w:val="00264FEF"/>
    <w:rsid w:val="002C2ACD"/>
    <w:rsid w:val="002C610D"/>
    <w:rsid w:val="002E2711"/>
    <w:rsid w:val="0031215B"/>
    <w:rsid w:val="00333B34"/>
    <w:rsid w:val="00345CE3"/>
    <w:rsid w:val="003A1260"/>
    <w:rsid w:val="003A79B9"/>
    <w:rsid w:val="003C1D31"/>
    <w:rsid w:val="00444881"/>
    <w:rsid w:val="00451568"/>
    <w:rsid w:val="00497478"/>
    <w:rsid w:val="004A4E2A"/>
    <w:rsid w:val="004B1C7D"/>
    <w:rsid w:val="004C24A8"/>
    <w:rsid w:val="00533C7A"/>
    <w:rsid w:val="00537AB3"/>
    <w:rsid w:val="005420A3"/>
    <w:rsid w:val="0056491C"/>
    <w:rsid w:val="005814D6"/>
    <w:rsid w:val="0058259C"/>
    <w:rsid w:val="005A77AA"/>
    <w:rsid w:val="005B264F"/>
    <w:rsid w:val="005C14F0"/>
    <w:rsid w:val="00607CB6"/>
    <w:rsid w:val="006205F5"/>
    <w:rsid w:val="00645F5B"/>
    <w:rsid w:val="00654A8B"/>
    <w:rsid w:val="00656E66"/>
    <w:rsid w:val="00674674"/>
    <w:rsid w:val="00676A82"/>
    <w:rsid w:val="006C3FF3"/>
    <w:rsid w:val="006C753D"/>
    <w:rsid w:val="006D2D44"/>
    <w:rsid w:val="006D31DE"/>
    <w:rsid w:val="006E31F1"/>
    <w:rsid w:val="006E5146"/>
    <w:rsid w:val="00701CF0"/>
    <w:rsid w:val="00716813"/>
    <w:rsid w:val="007276A4"/>
    <w:rsid w:val="007341B2"/>
    <w:rsid w:val="00747E04"/>
    <w:rsid w:val="00787493"/>
    <w:rsid w:val="0079244D"/>
    <w:rsid w:val="007D7C72"/>
    <w:rsid w:val="007E0AD7"/>
    <w:rsid w:val="007E39E6"/>
    <w:rsid w:val="007F33E9"/>
    <w:rsid w:val="008367D0"/>
    <w:rsid w:val="0084169E"/>
    <w:rsid w:val="0087057E"/>
    <w:rsid w:val="00890212"/>
    <w:rsid w:val="00890337"/>
    <w:rsid w:val="008B1AE2"/>
    <w:rsid w:val="008C2AB4"/>
    <w:rsid w:val="008C68DB"/>
    <w:rsid w:val="008C73B3"/>
    <w:rsid w:val="008E512B"/>
    <w:rsid w:val="008E79FF"/>
    <w:rsid w:val="008E7DC2"/>
    <w:rsid w:val="00926F08"/>
    <w:rsid w:val="00927387"/>
    <w:rsid w:val="0095000F"/>
    <w:rsid w:val="009A4CEB"/>
    <w:rsid w:val="009B1195"/>
    <w:rsid w:val="009C2E2A"/>
    <w:rsid w:val="009C6AE3"/>
    <w:rsid w:val="009C72D0"/>
    <w:rsid w:val="009D5FAB"/>
    <w:rsid w:val="00A4644B"/>
    <w:rsid w:val="00A61477"/>
    <w:rsid w:val="00A61D6E"/>
    <w:rsid w:val="00A81011"/>
    <w:rsid w:val="00AA0D8B"/>
    <w:rsid w:val="00AE0406"/>
    <w:rsid w:val="00AE7F9B"/>
    <w:rsid w:val="00B05D82"/>
    <w:rsid w:val="00B1185B"/>
    <w:rsid w:val="00B141AA"/>
    <w:rsid w:val="00B41364"/>
    <w:rsid w:val="00B65251"/>
    <w:rsid w:val="00B73DC6"/>
    <w:rsid w:val="00BA1DA9"/>
    <w:rsid w:val="00BA6723"/>
    <w:rsid w:val="00BD64CE"/>
    <w:rsid w:val="00BD712B"/>
    <w:rsid w:val="00BE5A15"/>
    <w:rsid w:val="00C60545"/>
    <w:rsid w:val="00C74E0F"/>
    <w:rsid w:val="00C7681E"/>
    <w:rsid w:val="00C8073B"/>
    <w:rsid w:val="00C8341C"/>
    <w:rsid w:val="00C8506F"/>
    <w:rsid w:val="00C87FDD"/>
    <w:rsid w:val="00C9108E"/>
    <w:rsid w:val="00C917BE"/>
    <w:rsid w:val="00CB194B"/>
    <w:rsid w:val="00CD34E6"/>
    <w:rsid w:val="00D0209D"/>
    <w:rsid w:val="00D05C8E"/>
    <w:rsid w:val="00D169AC"/>
    <w:rsid w:val="00D2272C"/>
    <w:rsid w:val="00D31BBF"/>
    <w:rsid w:val="00D41DE9"/>
    <w:rsid w:val="00D54ED8"/>
    <w:rsid w:val="00D835A0"/>
    <w:rsid w:val="00DD0B7D"/>
    <w:rsid w:val="00DE4889"/>
    <w:rsid w:val="00DF0826"/>
    <w:rsid w:val="00E016BA"/>
    <w:rsid w:val="00E0659E"/>
    <w:rsid w:val="00E10F1F"/>
    <w:rsid w:val="00E34E39"/>
    <w:rsid w:val="00E4527B"/>
    <w:rsid w:val="00E70949"/>
    <w:rsid w:val="00E91938"/>
    <w:rsid w:val="00EF0C7A"/>
    <w:rsid w:val="00F013C5"/>
    <w:rsid w:val="00F27C18"/>
    <w:rsid w:val="00F31DE1"/>
    <w:rsid w:val="00F3578B"/>
    <w:rsid w:val="00F43810"/>
    <w:rsid w:val="00F61624"/>
    <w:rsid w:val="00F67433"/>
    <w:rsid w:val="00F83D7E"/>
    <w:rsid w:val="00FA5205"/>
    <w:rsid w:val="00FB0A2E"/>
    <w:rsid w:val="00FB13F8"/>
    <w:rsid w:val="00FD681F"/>
    <w:rsid w:val="00FE1C5D"/>
    <w:rsid w:val="00FE34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22BD35-21E5-4B9D-9327-B01562B4B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43810"/>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F43810"/>
    <w:rPr>
      <w:b/>
      <w:bCs/>
    </w:rPr>
  </w:style>
  <w:style w:type="character" w:styleId="a5">
    <w:name w:val="Hyperlink"/>
    <w:basedOn w:val="a0"/>
    <w:uiPriority w:val="99"/>
    <w:semiHidden/>
    <w:unhideWhenUsed/>
    <w:rsid w:val="00F4381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3903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ongwen.cnrencai.com/guiding/" TargetMode="External"/><Relationship Id="rId13" Type="http://schemas.openxmlformats.org/officeDocument/2006/relationships/hyperlink" Target="http://gongwen.cnrencai.com/jueding/" TargetMode="External"/><Relationship Id="rId3" Type="http://schemas.openxmlformats.org/officeDocument/2006/relationships/webSettings" Target="webSettings.xml"/><Relationship Id="rId7" Type="http://schemas.openxmlformats.org/officeDocument/2006/relationships/hyperlink" Target="http://gongwen.cnrencai.com/yijian/" TargetMode="External"/><Relationship Id="rId12" Type="http://schemas.openxmlformats.org/officeDocument/2006/relationships/hyperlink" Target="http://gongwen.cnrencai.com/tongzhi/"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gongwen.cnrencai.com/guizhangzhidu/" TargetMode="External"/><Relationship Id="rId11" Type="http://schemas.openxmlformats.org/officeDocument/2006/relationships/hyperlink" Target="http://gongwen.cnrencai.com/tongzhi/" TargetMode="External"/><Relationship Id="rId5" Type="http://schemas.openxmlformats.org/officeDocument/2006/relationships/hyperlink" Target="http://gongwen.cnrencai.com/zhidu/" TargetMode="External"/><Relationship Id="rId15" Type="http://schemas.openxmlformats.org/officeDocument/2006/relationships/fontTable" Target="fontTable.xml"/><Relationship Id="rId10" Type="http://schemas.openxmlformats.org/officeDocument/2006/relationships/hyperlink" Target="http://gongwen.cnrencai.com/baogao/" TargetMode="External"/><Relationship Id="rId4" Type="http://schemas.openxmlformats.org/officeDocument/2006/relationships/hyperlink" Target="http://gongwen.cnrencai.com/hetong/" TargetMode="External"/><Relationship Id="rId9" Type="http://schemas.openxmlformats.org/officeDocument/2006/relationships/hyperlink" Target="http://gongwen.cnrencai.com/guiding/" TargetMode="External"/><Relationship Id="rId14" Type="http://schemas.openxmlformats.org/officeDocument/2006/relationships/hyperlink" Target="http://gongwen.cnrencai.com/tongbao/"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952</Words>
  <Characters>5431</Characters>
  <Application>Microsoft Office Word</Application>
  <DocSecurity>0</DocSecurity>
  <Lines>45</Lines>
  <Paragraphs>12</Paragraphs>
  <ScaleCrop>false</ScaleCrop>
  <Company/>
  <LinksUpToDate>false</LinksUpToDate>
  <CharactersWithSpaces>6371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王辉</dc:creator>
  <cp:keywords/>
  <dc:description/>
  <cp:lastModifiedBy>王辉</cp:lastModifiedBy>
  <cp:revision>3</cp:revision>
  <dcterms:created xsi:type="dcterms:W3CDTF">2020-11-18T00:51:00Z</dcterms:created>
  <dcterms:modified xsi:type="dcterms:W3CDTF">2020-11-18T00:53:00Z</dcterms:modified>
</cp:coreProperties>
</file>