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86" w:rsidRDefault="00D95186" w:rsidP="00A1707E">
      <w:pPr>
        <w:spacing w:line="520" w:lineRule="exact"/>
        <w:jc w:val="center"/>
        <w:rPr>
          <w:rFonts w:ascii="宋体" w:hAnsi="宋体"/>
          <w:b/>
          <w:color w:val="000000"/>
          <w:sz w:val="36"/>
          <w:szCs w:val="36"/>
        </w:rPr>
      </w:pPr>
      <w:r>
        <w:rPr>
          <w:rFonts w:ascii="宋体" w:hAnsi="宋体" w:hint="eastAsia"/>
          <w:b/>
          <w:color w:val="000000"/>
          <w:sz w:val="36"/>
          <w:szCs w:val="36"/>
        </w:rPr>
        <w:t>陕西煤业化工物资集团有限公司</w:t>
      </w:r>
      <w:r w:rsidR="00A1707E">
        <w:rPr>
          <w:rFonts w:ascii="宋体" w:hAnsi="宋体" w:hint="eastAsia"/>
          <w:b/>
          <w:color w:val="000000"/>
          <w:sz w:val="36"/>
          <w:szCs w:val="36"/>
        </w:rPr>
        <w:t>黄陵分</w:t>
      </w:r>
      <w:r>
        <w:rPr>
          <w:rFonts w:ascii="宋体" w:hAnsi="宋体" w:hint="eastAsia"/>
          <w:b/>
          <w:color w:val="000000"/>
          <w:sz w:val="36"/>
          <w:szCs w:val="36"/>
        </w:rPr>
        <w:t>公司</w:t>
      </w:r>
    </w:p>
    <w:p w:rsidR="00D95186" w:rsidRDefault="00D95186" w:rsidP="00A1707E">
      <w:pPr>
        <w:jc w:val="center"/>
        <w:rPr>
          <w:rFonts w:ascii="宋体" w:hAnsi="宋体"/>
          <w:b/>
          <w:color w:val="000000"/>
          <w:sz w:val="36"/>
          <w:szCs w:val="36"/>
        </w:rPr>
      </w:pPr>
      <w:r>
        <w:rPr>
          <w:rFonts w:ascii="宋体" w:hAnsi="宋体" w:hint="eastAsia"/>
          <w:b/>
          <w:color w:val="000000"/>
          <w:sz w:val="36"/>
          <w:szCs w:val="36"/>
        </w:rPr>
        <w:t>女职工特殊权益保护专项集体合同</w:t>
      </w:r>
    </w:p>
    <w:p w:rsidR="00D95186" w:rsidRDefault="00D95186" w:rsidP="00A1707E">
      <w:pPr>
        <w:ind w:leftChars="304" w:left="4158" w:hangingChars="1100" w:hanging="3520"/>
        <w:jc w:val="center"/>
        <w:rPr>
          <w:color w:val="000000"/>
          <w:sz w:val="32"/>
          <w:szCs w:val="32"/>
        </w:rPr>
      </w:pPr>
    </w:p>
    <w:p w:rsidR="00D95186" w:rsidRDefault="00D95186" w:rsidP="00A1707E">
      <w:pPr>
        <w:numPr>
          <w:ilvl w:val="0"/>
          <w:numId w:val="1"/>
        </w:num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总   则</w:t>
      </w:r>
    </w:p>
    <w:p w:rsidR="00D95186" w:rsidRDefault="00D95186" w:rsidP="00A1707E">
      <w:pPr>
        <w:widowControl/>
        <w:ind w:firstLineChars="200" w:firstLine="643"/>
        <w:rPr>
          <w:rFonts w:ascii="仿宋" w:eastAsia="仿宋" w:hAnsi="仿宋"/>
          <w:color w:val="000000"/>
          <w:sz w:val="32"/>
          <w:szCs w:val="32"/>
        </w:rPr>
      </w:pPr>
      <w:r>
        <w:rPr>
          <w:rFonts w:ascii="仿宋" w:eastAsia="仿宋" w:hAnsi="仿宋" w:hint="eastAsia"/>
          <w:b/>
          <w:color w:val="000000"/>
          <w:sz w:val="32"/>
          <w:szCs w:val="32"/>
        </w:rPr>
        <w:t>第一条</w:t>
      </w:r>
      <w:r>
        <w:rPr>
          <w:rFonts w:ascii="仿宋" w:eastAsia="仿宋" w:hAnsi="仿宋" w:hint="eastAsia"/>
          <w:color w:val="000000"/>
          <w:sz w:val="32"/>
          <w:szCs w:val="32"/>
        </w:rPr>
        <w:t xml:space="preserve"> 为切实保护女职工在生产劳动中的安全和健康，减少和解决女职工在劳动和生产中因生理特点造成的特殊困难，发挥广大女职工在生产经营中的重要作用，促进女职工与企业共同发展，根据《劳动法》、《工会法》、《女职工劳动保护特别规定》和</w:t>
      </w:r>
      <w:r>
        <w:rPr>
          <w:rFonts w:ascii="仿宋" w:eastAsia="仿宋" w:hAnsi="仿宋" w:hint="eastAsia"/>
          <w:sz w:val="32"/>
          <w:szCs w:val="32"/>
        </w:rPr>
        <w:t>《中华全国总工会办公厅关于推进女职工权益保护专项集体合同工作的意见 》</w:t>
      </w:r>
      <w:r>
        <w:rPr>
          <w:rFonts w:ascii="仿宋" w:eastAsia="仿宋" w:hAnsi="仿宋" w:hint="eastAsia"/>
          <w:color w:val="000000"/>
          <w:sz w:val="32"/>
          <w:szCs w:val="32"/>
        </w:rPr>
        <w:t xml:space="preserve">等有关法律法规文件规定，依照“平等协商、共谋发展”的原则，结合企业实际情况，特制定本合同。 </w:t>
      </w:r>
      <w:r>
        <w:rPr>
          <w:rFonts w:ascii="仿宋" w:eastAsia="仿宋" w:hAnsi="仿宋" w:hint="eastAsia"/>
          <w:color w:val="000000"/>
          <w:sz w:val="32"/>
          <w:szCs w:val="32"/>
        </w:rPr>
        <w:br/>
        <w:t xml:space="preserve">   </w:t>
      </w:r>
      <w:r>
        <w:rPr>
          <w:rFonts w:ascii="仿宋" w:eastAsia="仿宋" w:hAnsi="仿宋" w:hint="eastAsia"/>
          <w:b/>
          <w:color w:val="000000"/>
          <w:sz w:val="32"/>
          <w:szCs w:val="32"/>
        </w:rPr>
        <w:t xml:space="preserve"> 第二条 </w:t>
      </w:r>
      <w:r>
        <w:rPr>
          <w:rFonts w:ascii="仿宋" w:eastAsia="仿宋" w:hAnsi="仿宋" w:hint="eastAsia"/>
          <w:color w:val="000000"/>
          <w:sz w:val="32"/>
          <w:szCs w:val="32"/>
        </w:rPr>
        <w:t>本合同由</w:t>
      </w:r>
      <w:bookmarkStart w:id="0" w:name="_Hlk534631303"/>
      <w:r>
        <w:rPr>
          <w:rFonts w:ascii="仿宋" w:eastAsia="仿宋" w:hAnsi="仿宋" w:hint="eastAsia"/>
          <w:color w:val="000000"/>
          <w:sz w:val="32"/>
          <w:szCs w:val="32"/>
        </w:rPr>
        <w:t>陕西煤业化工物资集团有限公司</w:t>
      </w:r>
      <w:bookmarkEnd w:id="0"/>
      <w:r w:rsidR="00A1707E">
        <w:rPr>
          <w:rFonts w:ascii="仿宋" w:eastAsia="仿宋" w:hAnsi="仿宋" w:hint="eastAsia"/>
          <w:color w:val="000000"/>
          <w:sz w:val="32"/>
          <w:szCs w:val="32"/>
        </w:rPr>
        <w:t>黄陵</w:t>
      </w:r>
      <w:r>
        <w:rPr>
          <w:rFonts w:ascii="仿宋" w:eastAsia="仿宋" w:hAnsi="仿宋" w:hint="eastAsia"/>
          <w:color w:val="000000"/>
          <w:sz w:val="32"/>
          <w:szCs w:val="32"/>
        </w:rPr>
        <w:t>分公司工会（以下简称工会）代表职工与陕西煤业化工物资集团有限公司</w:t>
      </w:r>
      <w:r w:rsidR="00A1707E">
        <w:rPr>
          <w:rFonts w:ascii="仿宋" w:eastAsia="仿宋" w:hAnsi="仿宋" w:hint="eastAsia"/>
          <w:color w:val="000000"/>
          <w:sz w:val="32"/>
          <w:szCs w:val="32"/>
        </w:rPr>
        <w:t>黄陵</w:t>
      </w:r>
      <w:r>
        <w:rPr>
          <w:rFonts w:ascii="仿宋" w:eastAsia="仿宋" w:hAnsi="仿宋" w:hint="eastAsia"/>
          <w:color w:val="000000"/>
          <w:sz w:val="32"/>
          <w:szCs w:val="32"/>
        </w:rPr>
        <w:t xml:space="preserve">分公司（以下简称分公司）经双方代表集体协商后签订。 </w:t>
      </w:r>
      <w:r>
        <w:rPr>
          <w:rFonts w:ascii="仿宋" w:eastAsia="仿宋" w:hAnsi="仿宋" w:hint="eastAsia"/>
          <w:color w:val="000000"/>
          <w:sz w:val="32"/>
          <w:szCs w:val="32"/>
        </w:rPr>
        <w:br/>
        <w:t xml:space="preserve">    </w:t>
      </w:r>
      <w:r>
        <w:rPr>
          <w:rFonts w:ascii="仿宋" w:eastAsia="仿宋" w:hAnsi="仿宋" w:hint="eastAsia"/>
          <w:b/>
          <w:color w:val="000000"/>
          <w:sz w:val="32"/>
          <w:szCs w:val="32"/>
        </w:rPr>
        <w:t>第三条</w:t>
      </w:r>
      <w:r>
        <w:rPr>
          <w:rFonts w:ascii="仿宋" w:eastAsia="仿宋" w:hAnsi="仿宋" w:hint="eastAsia"/>
          <w:color w:val="000000"/>
          <w:sz w:val="32"/>
          <w:szCs w:val="32"/>
        </w:rPr>
        <w:t xml:space="preserve"> 本合同对分公司、工会和全体职工具有同等法律约束力。本合同所称女职工包括：单位内所有在职的女性职工。 </w:t>
      </w:r>
    </w:p>
    <w:p w:rsidR="00D95186" w:rsidRDefault="00D95186" w:rsidP="00A1707E">
      <w:pPr>
        <w:spacing w:before="100" w:beforeAutospacing="1" w:after="100" w:afterAutospacing="1" w:line="360" w:lineRule="auto"/>
        <w:jc w:val="center"/>
        <w:rPr>
          <w:rFonts w:ascii="仿宋" w:eastAsia="仿宋" w:hAnsi="仿宋"/>
          <w:b/>
          <w:color w:val="000000"/>
          <w:sz w:val="32"/>
          <w:szCs w:val="32"/>
        </w:rPr>
      </w:pPr>
      <w:r>
        <w:rPr>
          <w:rFonts w:ascii="仿宋" w:eastAsia="仿宋" w:hAnsi="仿宋" w:hint="eastAsia"/>
          <w:b/>
          <w:color w:val="000000"/>
          <w:sz w:val="32"/>
          <w:szCs w:val="32"/>
        </w:rPr>
        <w:t>第二章 女职工的劳动权益保护</w:t>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第四条</w:t>
      </w:r>
      <w:r>
        <w:rPr>
          <w:rFonts w:ascii="仿宋" w:eastAsia="仿宋" w:hAnsi="仿宋" w:hint="eastAsia"/>
          <w:color w:val="000000"/>
          <w:sz w:val="32"/>
          <w:szCs w:val="32"/>
        </w:rPr>
        <w:t xml:space="preserve"> 根据女职工的生理特点和所从事工作的职业特</w:t>
      </w:r>
      <w:r>
        <w:rPr>
          <w:rFonts w:ascii="仿宋" w:eastAsia="仿宋" w:hAnsi="仿宋" w:hint="eastAsia"/>
          <w:color w:val="000000"/>
          <w:sz w:val="32"/>
          <w:szCs w:val="32"/>
        </w:rPr>
        <w:lastRenderedPageBreak/>
        <w:t>点，分公司在发展生产的同时，积极改善劳动条件，加强对女职工的劳动保护。</w:t>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第五条</w:t>
      </w:r>
      <w:r>
        <w:rPr>
          <w:rFonts w:ascii="仿宋" w:eastAsia="仿宋" w:hAnsi="仿宋" w:hint="eastAsia"/>
          <w:color w:val="000000"/>
          <w:sz w:val="32"/>
          <w:szCs w:val="32"/>
        </w:rPr>
        <w:t xml:space="preserve"> 建立健全女职工劳动安全保健卫生制度，严格执行国家及省市有关女职工劳动保护及特殊利益方面的政策法规，对女职工进行劳动卫生及安全教育，减少职业危害。</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第六条</w:t>
      </w:r>
      <w:r>
        <w:rPr>
          <w:rFonts w:ascii="仿宋" w:eastAsia="仿宋" w:hAnsi="仿宋" w:hint="eastAsia"/>
          <w:color w:val="000000"/>
          <w:sz w:val="32"/>
          <w:szCs w:val="32"/>
        </w:rPr>
        <w:t xml:space="preserve"> 女职工与男职工同工同酬，在享受福利待遇方面男女平等。</w:t>
      </w:r>
    </w:p>
    <w:p w:rsidR="00D95186" w:rsidRDefault="00D95186" w:rsidP="00A1707E">
      <w:pPr>
        <w:spacing w:line="360" w:lineRule="auto"/>
        <w:ind w:firstLineChars="148" w:firstLine="475"/>
        <w:rPr>
          <w:rFonts w:ascii="仿宋" w:eastAsia="仿宋" w:hAnsi="仿宋"/>
          <w:color w:val="000000"/>
          <w:sz w:val="32"/>
          <w:szCs w:val="32"/>
        </w:rPr>
      </w:pPr>
      <w:r>
        <w:rPr>
          <w:rFonts w:ascii="仿宋" w:eastAsia="仿宋" w:hAnsi="仿宋" w:hint="eastAsia"/>
          <w:b/>
          <w:color w:val="000000"/>
          <w:sz w:val="32"/>
          <w:szCs w:val="32"/>
        </w:rPr>
        <w:t>第七条</w:t>
      </w:r>
      <w:r>
        <w:rPr>
          <w:rFonts w:ascii="仿宋" w:eastAsia="仿宋" w:hAnsi="仿宋" w:hint="eastAsia"/>
          <w:color w:val="000000"/>
          <w:sz w:val="32"/>
          <w:szCs w:val="32"/>
        </w:rPr>
        <w:t xml:space="preserve"> 不得以结婚、怀孕、产期、哺乳等为由与女职工解除、终止劳动合同或辞退女职工。</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第八条</w:t>
      </w:r>
      <w:r>
        <w:rPr>
          <w:rFonts w:ascii="仿宋" w:eastAsia="仿宋" w:hAnsi="仿宋" w:hint="eastAsia"/>
          <w:color w:val="000000"/>
          <w:sz w:val="32"/>
          <w:szCs w:val="32"/>
        </w:rPr>
        <w:t xml:space="preserve"> 晋职、晋级、评定专业技术职务等方面坚持男女平等的原则，不得歧视女职工。</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第九条</w:t>
      </w:r>
      <w:r>
        <w:rPr>
          <w:rFonts w:ascii="仿宋" w:eastAsia="仿宋" w:hAnsi="仿宋" w:hint="eastAsia"/>
          <w:color w:val="000000"/>
          <w:sz w:val="32"/>
          <w:szCs w:val="32"/>
        </w:rPr>
        <w:t xml:space="preserve"> 禁止安排女职工从事国家规定</w:t>
      </w:r>
      <w:r>
        <w:rPr>
          <w:rFonts w:ascii="仿宋" w:eastAsia="仿宋" w:hAnsi="仿宋" w:hint="eastAsia"/>
          <w:sz w:val="32"/>
          <w:szCs w:val="32"/>
        </w:rPr>
        <w:t>的第四级体力</w:t>
      </w:r>
      <w:r>
        <w:rPr>
          <w:rFonts w:ascii="仿宋" w:eastAsia="仿宋" w:hAnsi="仿宋" w:hint="eastAsia"/>
          <w:color w:val="000000"/>
          <w:sz w:val="32"/>
          <w:szCs w:val="32"/>
        </w:rPr>
        <w:t>劳动强度的劳动和其他女职工禁忌从事的劳动。</w:t>
      </w:r>
    </w:p>
    <w:p w:rsidR="00D95186" w:rsidRDefault="00D95186" w:rsidP="00A1707E">
      <w:pPr>
        <w:spacing w:before="100" w:beforeAutospacing="1" w:after="100" w:afterAutospacing="1" w:line="360" w:lineRule="auto"/>
        <w:jc w:val="center"/>
        <w:rPr>
          <w:rFonts w:ascii="仿宋" w:eastAsia="仿宋" w:hAnsi="仿宋"/>
          <w:b/>
          <w:color w:val="000000"/>
          <w:sz w:val="32"/>
          <w:szCs w:val="32"/>
        </w:rPr>
      </w:pPr>
      <w:r>
        <w:rPr>
          <w:rFonts w:ascii="仿宋" w:eastAsia="仿宋" w:hAnsi="仿宋" w:hint="eastAsia"/>
          <w:b/>
          <w:color w:val="000000"/>
          <w:sz w:val="32"/>
          <w:szCs w:val="32"/>
        </w:rPr>
        <w:t>第三章  女职工的特殊权益保护</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第十条</w:t>
      </w:r>
      <w:r>
        <w:rPr>
          <w:rFonts w:ascii="仿宋" w:eastAsia="仿宋" w:hAnsi="仿宋" w:hint="eastAsia"/>
          <w:color w:val="000000"/>
          <w:sz w:val="32"/>
          <w:szCs w:val="32"/>
        </w:rPr>
        <w:t xml:space="preserve"> 女职工在怀孕和哺乳期间，各部门不得安排其从事影响胎儿、婴儿健康的有毒有害作业，以及国家规定的第三级体力劳动强度的劳动。怀孕的女职工，根据女职工劳动保护规定，若需在劳动时间内进行产前检查，检查时间视为劳动时间。</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第十一条</w:t>
      </w:r>
      <w:r>
        <w:rPr>
          <w:rFonts w:ascii="仿宋" w:eastAsia="仿宋" w:hAnsi="仿宋" w:hint="eastAsia"/>
          <w:color w:val="000000"/>
          <w:sz w:val="32"/>
          <w:szCs w:val="32"/>
        </w:rPr>
        <w:t xml:space="preserve"> 女职工在月经期不得安排从事高处、低温、冷水作业和国家规定的第三级体力劳动强度的劳动。</w:t>
      </w:r>
    </w:p>
    <w:p w:rsidR="00D95186" w:rsidRDefault="00D95186" w:rsidP="00A1707E">
      <w:pPr>
        <w:widowControl/>
        <w:ind w:firstLineChars="200" w:firstLine="643"/>
        <w:rPr>
          <w:rFonts w:ascii="宋体" w:hAnsi="宋体" w:cs="宋体"/>
          <w:kern w:val="0"/>
          <w:sz w:val="24"/>
        </w:rPr>
      </w:pPr>
      <w:r>
        <w:rPr>
          <w:rFonts w:ascii="仿宋" w:eastAsia="仿宋" w:hAnsi="仿宋" w:hint="eastAsia"/>
          <w:b/>
          <w:color w:val="000000"/>
          <w:sz w:val="32"/>
          <w:szCs w:val="32"/>
        </w:rPr>
        <w:lastRenderedPageBreak/>
        <w:t>第十二条</w:t>
      </w:r>
      <w:r>
        <w:rPr>
          <w:rFonts w:ascii="仿宋" w:eastAsia="仿宋" w:hAnsi="仿宋" w:hint="eastAsia"/>
          <w:color w:val="000000"/>
          <w:sz w:val="32"/>
          <w:szCs w:val="32"/>
        </w:rPr>
        <w:t xml:space="preserve"> 女职工怀孕不满4个月流产的，可休假15天；满4个月流产的，可休假42天。</w:t>
      </w:r>
      <w:r>
        <w:rPr>
          <w:rFonts w:ascii="仿宋" w:eastAsia="仿宋" w:hAnsi="仿宋"/>
          <w:color w:val="000000"/>
          <w:sz w:val="32"/>
          <w:szCs w:val="32"/>
        </w:rPr>
        <w:t>怀孕7个月以上终止妊娠，符合国家生育规定的，休产假98天</w:t>
      </w:r>
      <w:r>
        <w:rPr>
          <w:rFonts w:ascii="宋体" w:hAnsi="宋体" w:cs="宋体" w:hint="eastAsia"/>
          <w:kern w:val="0"/>
          <w:sz w:val="24"/>
        </w:rPr>
        <w:t>。</w:t>
      </w:r>
    </w:p>
    <w:p w:rsidR="00D95186" w:rsidRDefault="00D95186" w:rsidP="00A1707E">
      <w:pPr>
        <w:spacing w:line="360" w:lineRule="auto"/>
        <w:ind w:firstLineChars="200" w:firstLine="643"/>
        <w:rPr>
          <w:rFonts w:ascii="仿宋" w:eastAsia="仿宋" w:hAnsi="仿宋"/>
          <w:sz w:val="32"/>
          <w:szCs w:val="32"/>
        </w:rPr>
      </w:pPr>
      <w:commentRangeStart w:id="1"/>
      <w:r>
        <w:rPr>
          <w:rFonts w:ascii="仿宋" w:eastAsia="仿宋" w:hAnsi="仿宋" w:hint="eastAsia"/>
          <w:b/>
          <w:sz w:val="32"/>
          <w:szCs w:val="32"/>
        </w:rPr>
        <w:t xml:space="preserve">第十三条 </w:t>
      </w:r>
      <w:r>
        <w:rPr>
          <w:rFonts w:ascii="仿宋" w:eastAsia="仿宋" w:hAnsi="仿宋" w:hint="eastAsia"/>
          <w:sz w:val="32"/>
          <w:szCs w:val="32"/>
        </w:rPr>
        <w:t>女职工合法生育子女的，在法定产假</w:t>
      </w:r>
      <w:r>
        <w:rPr>
          <w:rFonts w:ascii="仿宋" w:eastAsia="仿宋" w:hAnsi="仿宋"/>
          <w:sz w:val="32"/>
          <w:szCs w:val="32"/>
        </w:rPr>
        <w:t>98</w:t>
      </w:r>
      <w:r>
        <w:rPr>
          <w:rFonts w:ascii="仿宋" w:eastAsia="仿宋" w:hAnsi="仿宋" w:hint="eastAsia"/>
          <w:sz w:val="32"/>
          <w:szCs w:val="32"/>
        </w:rPr>
        <w:t>天的基础上增加产假</w:t>
      </w:r>
      <w:r>
        <w:rPr>
          <w:rFonts w:ascii="仿宋" w:eastAsia="仿宋" w:hAnsi="仿宋"/>
          <w:sz w:val="32"/>
          <w:szCs w:val="32"/>
        </w:rPr>
        <w:t>60</w:t>
      </w:r>
      <w:r>
        <w:rPr>
          <w:rFonts w:ascii="仿宋" w:eastAsia="仿宋" w:hAnsi="仿宋" w:hint="eastAsia"/>
          <w:sz w:val="32"/>
          <w:szCs w:val="32"/>
        </w:rPr>
        <w:t>天，女职工参加孕前检查的，在法定产假的基础上增加产假</w:t>
      </w:r>
      <w:r>
        <w:rPr>
          <w:rFonts w:ascii="仿宋" w:eastAsia="仿宋" w:hAnsi="仿宋"/>
          <w:sz w:val="32"/>
          <w:szCs w:val="32"/>
        </w:rPr>
        <w:t>10</w:t>
      </w:r>
      <w:r>
        <w:rPr>
          <w:rFonts w:ascii="仿宋" w:eastAsia="仿宋" w:hAnsi="仿宋" w:hint="eastAsia"/>
          <w:sz w:val="32"/>
          <w:szCs w:val="32"/>
        </w:rPr>
        <w:t>天，难产、剖宫产增加产假</w:t>
      </w:r>
      <w:r>
        <w:rPr>
          <w:rFonts w:ascii="仿宋" w:eastAsia="仿宋" w:hAnsi="仿宋"/>
          <w:sz w:val="32"/>
          <w:szCs w:val="32"/>
        </w:rPr>
        <w:t>15</w:t>
      </w:r>
      <w:r>
        <w:rPr>
          <w:rFonts w:ascii="仿宋" w:eastAsia="仿宋" w:hAnsi="仿宋" w:hint="eastAsia"/>
          <w:sz w:val="32"/>
          <w:szCs w:val="32"/>
        </w:rPr>
        <w:t>天，最多休假</w:t>
      </w:r>
      <w:r>
        <w:rPr>
          <w:rFonts w:ascii="仿宋" w:eastAsia="仿宋" w:hAnsi="仿宋"/>
          <w:sz w:val="32"/>
          <w:szCs w:val="32"/>
        </w:rPr>
        <w:t>183</w:t>
      </w:r>
      <w:r>
        <w:rPr>
          <w:rFonts w:ascii="仿宋" w:eastAsia="仿宋" w:hAnsi="仿宋" w:hint="eastAsia"/>
          <w:sz w:val="32"/>
          <w:szCs w:val="32"/>
        </w:rPr>
        <w:t>天。</w:t>
      </w:r>
      <w:commentRangeEnd w:id="1"/>
      <w:r>
        <w:rPr>
          <w:rStyle w:val="a3"/>
        </w:rPr>
        <w:commentReference w:id="1"/>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第十四条 </w:t>
      </w:r>
      <w:r>
        <w:rPr>
          <w:rFonts w:ascii="仿宋" w:eastAsia="仿宋" w:hAnsi="仿宋" w:hint="eastAsia"/>
          <w:color w:val="000000"/>
          <w:sz w:val="32"/>
          <w:szCs w:val="32"/>
        </w:rPr>
        <w:t>女职工在休产假期间，按企业规定标准发放工资。</w:t>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第十五条 </w:t>
      </w:r>
      <w:r>
        <w:rPr>
          <w:rFonts w:ascii="仿宋" w:eastAsia="仿宋" w:hAnsi="仿宋" w:hint="eastAsia"/>
          <w:color w:val="000000"/>
          <w:sz w:val="32"/>
          <w:szCs w:val="32"/>
        </w:rPr>
        <w:t>女职工产假期满后，婴儿不满1周岁的，每天应有1小时哺乳时间。多胞胎生育者，每多哺乳1个婴儿，每天哺乳时间增加1小时。</w:t>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第十六条</w:t>
      </w:r>
      <w:r>
        <w:rPr>
          <w:rFonts w:ascii="仿宋" w:eastAsia="仿宋" w:hAnsi="仿宋" w:hint="eastAsia"/>
          <w:color w:val="000000"/>
          <w:sz w:val="32"/>
          <w:szCs w:val="32"/>
        </w:rPr>
        <w:t xml:space="preserve"> 女职工生育或流产的医疗费用，按照国家《女职工劳动保护特别规定》执行。</w:t>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第十七条</w:t>
      </w:r>
      <w:r>
        <w:rPr>
          <w:rFonts w:ascii="仿宋" w:eastAsia="仿宋" w:hAnsi="仿宋" w:hint="eastAsia"/>
          <w:color w:val="000000"/>
          <w:sz w:val="32"/>
          <w:szCs w:val="32"/>
        </w:rPr>
        <w:t xml:space="preserve"> 每年妇女节（3月8号），女职工可放假半天。</w:t>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第十八条</w:t>
      </w:r>
      <w:r>
        <w:rPr>
          <w:rFonts w:ascii="仿宋" w:eastAsia="仿宋" w:hAnsi="仿宋" w:hint="eastAsia"/>
          <w:color w:val="000000"/>
          <w:sz w:val="32"/>
          <w:szCs w:val="32"/>
        </w:rPr>
        <w:t xml:space="preserve"> 每年对女职工进行一次妇科病及乳腺病的检查。每年对女职工进行一次身体健康检查。</w:t>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第十九条</w:t>
      </w:r>
      <w:r>
        <w:rPr>
          <w:rFonts w:ascii="仿宋" w:eastAsia="仿宋" w:hAnsi="仿宋" w:hint="eastAsia"/>
          <w:color w:val="000000"/>
          <w:sz w:val="32"/>
          <w:szCs w:val="32"/>
        </w:rPr>
        <w:t xml:space="preserve"> 按时</w:t>
      </w:r>
      <w:proofErr w:type="gramStart"/>
      <w:r>
        <w:rPr>
          <w:rFonts w:ascii="仿宋" w:eastAsia="仿宋" w:hAnsi="仿宋" w:hint="eastAsia"/>
          <w:color w:val="000000"/>
          <w:sz w:val="32"/>
          <w:szCs w:val="32"/>
        </w:rPr>
        <w:t>发放女</w:t>
      </w:r>
      <w:proofErr w:type="gramEnd"/>
      <w:r>
        <w:rPr>
          <w:rFonts w:ascii="仿宋" w:eastAsia="仿宋" w:hAnsi="仿宋" w:hint="eastAsia"/>
          <w:color w:val="000000"/>
          <w:sz w:val="32"/>
          <w:szCs w:val="32"/>
        </w:rPr>
        <w:t>职工卫生费，标准为每人每月</w:t>
      </w:r>
      <w:r>
        <w:rPr>
          <w:rFonts w:ascii="仿宋" w:eastAsia="仿宋" w:hAnsi="仿宋"/>
          <w:color w:val="000000"/>
          <w:sz w:val="32"/>
          <w:szCs w:val="32"/>
        </w:rPr>
        <w:t>6</w:t>
      </w:r>
      <w:r>
        <w:rPr>
          <w:rFonts w:ascii="仿宋" w:eastAsia="仿宋" w:hAnsi="仿宋" w:hint="eastAsia"/>
          <w:color w:val="000000"/>
          <w:sz w:val="32"/>
          <w:szCs w:val="32"/>
        </w:rPr>
        <w:t>0元。</w:t>
      </w:r>
    </w:p>
    <w:p w:rsidR="00D95186" w:rsidRDefault="00D95186" w:rsidP="00A1707E">
      <w:pPr>
        <w:spacing w:line="360" w:lineRule="auto"/>
        <w:ind w:firstLineChars="850" w:firstLine="2731"/>
        <w:rPr>
          <w:rFonts w:ascii="仿宋" w:eastAsia="仿宋" w:hAnsi="仿宋"/>
          <w:b/>
          <w:color w:val="000000"/>
          <w:sz w:val="32"/>
          <w:szCs w:val="32"/>
        </w:rPr>
      </w:pPr>
      <w:r>
        <w:rPr>
          <w:rFonts w:ascii="仿宋" w:eastAsia="仿宋" w:hAnsi="仿宋" w:hint="eastAsia"/>
          <w:b/>
          <w:color w:val="000000"/>
          <w:sz w:val="32"/>
          <w:szCs w:val="32"/>
        </w:rPr>
        <w:t>第四章 合作与监督</w:t>
      </w:r>
      <w:r>
        <w:rPr>
          <w:rFonts w:ascii="仿宋" w:eastAsia="仿宋" w:hAnsi="仿宋" w:hint="eastAsia"/>
          <w:color w:val="000000"/>
          <w:sz w:val="32"/>
          <w:szCs w:val="32"/>
        </w:rPr>
        <w:br/>
        <w:t xml:space="preserve">   </w:t>
      </w:r>
      <w:r>
        <w:rPr>
          <w:rFonts w:ascii="仿宋" w:eastAsia="仿宋" w:hAnsi="仿宋" w:hint="eastAsia"/>
          <w:b/>
          <w:color w:val="000000"/>
          <w:sz w:val="32"/>
          <w:szCs w:val="32"/>
        </w:rPr>
        <w:t xml:space="preserve"> 第二十条</w:t>
      </w:r>
      <w:r>
        <w:rPr>
          <w:rFonts w:ascii="仿宋" w:eastAsia="仿宋" w:hAnsi="仿宋" w:hint="eastAsia"/>
          <w:color w:val="000000"/>
          <w:sz w:val="32"/>
          <w:szCs w:val="32"/>
        </w:rPr>
        <w:t xml:space="preserve"> 分公司支持工会组织女职工参与民主管理：在工会代表大会、职代会中，女代表比例与女会员（或女职</w:t>
      </w:r>
      <w:r>
        <w:rPr>
          <w:rFonts w:ascii="仿宋" w:eastAsia="仿宋" w:hAnsi="仿宋" w:hint="eastAsia"/>
          <w:color w:val="000000"/>
          <w:sz w:val="32"/>
          <w:szCs w:val="32"/>
        </w:rPr>
        <w:lastRenderedPageBreak/>
        <w:t>工）总数的比例相适应。工会女职工委员会的代表参加单位平等协商签订集体合同全过程。</w:t>
      </w:r>
    </w:p>
    <w:p w:rsidR="00D95186" w:rsidRDefault="00D95186" w:rsidP="00A1707E">
      <w:pPr>
        <w:spacing w:line="360" w:lineRule="auto"/>
        <w:ind w:firstLineChars="198" w:firstLine="636"/>
        <w:rPr>
          <w:rFonts w:ascii="仿宋" w:eastAsia="仿宋" w:hAnsi="仿宋"/>
          <w:b/>
          <w:color w:val="000000"/>
          <w:sz w:val="32"/>
          <w:szCs w:val="32"/>
        </w:rPr>
      </w:pPr>
      <w:r>
        <w:rPr>
          <w:rFonts w:ascii="仿宋" w:eastAsia="仿宋" w:hAnsi="仿宋" w:hint="eastAsia"/>
          <w:b/>
          <w:color w:val="000000"/>
          <w:sz w:val="32"/>
          <w:szCs w:val="32"/>
        </w:rPr>
        <w:t>第二十一条</w:t>
      </w:r>
      <w:r>
        <w:rPr>
          <w:rFonts w:ascii="仿宋" w:eastAsia="仿宋" w:hAnsi="仿宋" w:hint="eastAsia"/>
          <w:color w:val="000000"/>
          <w:sz w:val="32"/>
          <w:szCs w:val="32"/>
        </w:rPr>
        <w:t xml:space="preserve"> 分公司与工会要定期或不定期召开联席会议或座谈会议，就女职工权益保护情况相互通报和协商，共同探讨新形势下公司女职工权益保护工作的新方法、新路子。</w:t>
      </w:r>
    </w:p>
    <w:p w:rsidR="00D95186" w:rsidRDefault="00D95186" w:rsidP="00A1707E">
      <w:pPr>
        <w:spacing w:line="360" w:lineRule="auto"/>
        <w:ind w:firstLineChars="198" w:firstLine="636"/>
        <w:rPr>
          <w:rFonts w:ascii="仿宋" w:eastAsia="仿宋" w:hAnsi="仿宋"/>
          <w:b/>
          <w:color w:val="000000"/>
          <w:sz w:val="32"/>
          <w:szCs w:val="32"/>
        </w:rPr>
      </w:pPr>
      <w:r>
        <w:rPr>
          <w:rFonts w:ascii="仿宋" w:eastAsia="仿宋" w:hAnsi="仿宋" w:hint="eastAsia"/>
          <w:b/>
          <w:color w:val="000000"/>
          <w:sz w:val="32"/>
          <w:szCs w:val="32"/>
        </w:rPr>
        <w:t xml:space="preserve">第二十二条 </w:t>
      </w:r>
      <w:r>
        <w:rPr>
          <w:rFonts w:ascii="仿宋" w:eastAsia="仿宋" w:hAnsi="仿宋" w:hint="eastAsia"/>
          <w:color w:val="000000"/>
          <w:sz w:val="32"/>
          <w:szCs w:val="32"/>
        </w:rPr>
        <w:t>为确保本合同的全面履行，合同双方成立对等人数的监督小组，每年对合同履行情况进行一次联合检查，并将检查结果向联席会议通报。</w:t>
      </w:r>
    </w:p>
    <w:p w:rsidR="00D95186" w:rsidRDefault="00D95186" w:rsidP="00A1707E">
      <w:pPr>
        <w:spacing w:before="100" w:beforeAutospacing="1" w:after="100" w:afterAutospacing="1" w:line="360" w:lineRule="auto"/>
        <w:jc w:val="center"/>
        <w:rPr>
          <w:rFonts w:ascii="仿宋" w:eastAsia="仿宋" w:hAnsi="仿宋"/>
          <w:b/>
          <w:color w:val="000000"/>
          <w:sz w:val="32"/>
          <w:szCs w:val="32"/>
        </w:rPr>
      </w:pPr>
      <w:r>
        <w:rPr>
          <w:rFonts w:ascii="仿宋" w:eastAsia="仿宋" w:hAnsi="仿宋" w:hint="eastAsia"/>
          <w:b/>
          <w:color w:val="000000"/>
          <w:sz w:val="32"/>
          <w:szCs w:val="32"/>
        </w:rPr>
        <w:t>第五章  合同的变更、解除和终止</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第二十三条</w:t>
      </w:r>
      <w:r>
        <w:rPr>
          <w:rFonts w:ascii="仿宋" w:eastAsia="仿宋" w:hAnsi="仿宋" w:hint="eastAsia"/>
          <w:color w:val="000000"/>
          <w:sz w:val="32"/>
          <w:szCs w:val="32"/>
        </w:rPr>
        <w:t xml:space="preserve"> 在下列情况下可以变更合同：</w:t>
      </w:r>
    </w:p>
    <w:p w:rsidR="00D95186" w:rsidRDefault="00D95186" w:rsidP="00A1707E">
      <w:pPr>
        <w:spacing w:line="360" w:lineRule="auto"/>
        <w:ind w:firstLineChars="150" w:firstLine="480"/>
        <w:rPr>
          <w:rFonts w:ascii="仿宋" w:eastAsia="仿宋" w:hAnsi="仿宋"/>
          <w:color w:val="000000"/>
          <w:sz w:val="32"/>
          <w:szCs w:val="32"/>
        </w:rPr>
      </w:pPr>
      <w:r>
        <w:rPr>
          <w:rFonts w:ascii="仿宋" w:eastAsia="仿宋" w:hAnsi="仿宋" w:hint="eastAsia"/>
          <w:color w:val="000000"/>
          <w:sz w:val="32"/>
          <w:szCs w:val="32"/>
        </w:rPr>
        <w:t>（一）签订合同所依据的法律、法规、规章及地方政府的劳动标准和条件已修改或废止的；</w:t>
      </w:r>
    </w:p>
    <w:p w:rsidR="00D95186" w:rsidRDefault="00D95186" w:rsidP="00A1707E">
      <w:pPr>
        <w:spacing w:line="360" w:lineRule="auto"/>
        <w:ind w:firstLineChars="150" w:firstLine="480"/>
        <w:rPr>
          <w:rFonts w:ascii="仿宋" w:eastAsia="仿宋" w:hAnsi="仿宋"/>
          <w:color w:val="000000"/>
          <w:sz w:val="32"/>
          <w:szCs w:val="32"/>
        </w:rPr>
      </w:pPr>
      <w:r>
        <w:rPr>
          <w:rFonts w:ascii="仿宋" w:eastAsia="仿宋" w:hAnsi="仿宋" w:hint="eastAsia"/>
          <w:color w:val="000000"/>
          <w:sz w:val="32"/>
          <w:szCs w:val="32"/>
        </w:rPr>
        <w:t>（二）在合同履行过程中，确需补充、完善和变更部分条款的。</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第二十四条</w:t>
      </w:r>
      <w:r>
        <w:rPr>
          <w:rFonts w:ascii="仿宋" w:eastAsia="仿宋" w:hAnsi="仿宋" w:hint="eastAsia"/>
          <w:color w:val="000000"/>
          <w:sz w:val="32"/>
          <w:szCs w:val="32"/>
        </w:rPr>
        <w:t xml:space="preserve"> 在分公司发生关、停、并、转等情况时，本合同内容不适应时，可以解除。</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第二十五条</w:t>
      </w:r>
      <w:r>
        <w:rPr>
          <w:rFonts w:ascii="仿宋" w:eastAsia="仿宋" w:hAnsi="仿宋" w:hint="eastAsia"/>
          <w:color w:val="000000"/>
          <w:sz w:val="32"/>
          <w:szCs w:val="32"/>
        </w:rPr>
        <w:t xml:space="preserve"> 在下列情况下可以终止合同：</w:t>
      </w:r>
    </w:p>
    <w:p w:rsidR="00D95186" w:rsidRDefault="00D95186" w:rsidP="00A1707E">
      <w:pPr>
        <w:numPr>
          <w:ilvl w:val="0"/>
          <w:numId w:val="2"/>
        </w:numPr>
        <w:spacing w:line="360" w:lineRule="auto"/>
        <w:ind w:left="0" w:firstLineChars="150" w:firstLine="480"/>
        <w:rPr>
          <w:rFonts w:ascii="仿宋" w:eastAsia="仿宋" w:hAnsi="仿宋"/>
          <w:color w:val="000000"/>
          <w:sz w:val="32"/>
          <w:szCs w:val="32"/>
        </w:rPr>
      </w:pPr>
      <w:r>
        <w:rPr>
          <w:rFonts w:ascii="仿宋" w:eastAsia="仿宋" w:hAnsi="仿宋" w:hint="eastAsia"/>
          <w:color w:val="000000"/>
          <w:sz w:val="32"/>
          <w:szCs w:val="32"/>
        </w:rPr>
        <w:t>合同期满；</w:t>
      </w:r>
    </w:p>
    <w:p w:rsidR="00D95186" w:rsidRPr="00A1707E" w:rsidRDefault="00D95186" w:rsidP="00A1707E">
      <w:pPr>
        <w:numPr>
          <w:ilvl w:val="0"/>
          <w:numId w:val="2"/>
        </w:numPr>
        <w:spacing w:line="360" w:lineRule="auto"/>
        <w:ind w:left="0" w:firstLineChars="150" w:firstLine="480"/>
        <w:rPr>
          <w:rFonts w:ascii="仿宋" w:eastAsia="仿宋" w:hAnsi="仿宋"/>
          <w:color w:val="000000"/>
          <w:sz w:val="32"/>
          <w:szCs w:val="32"/>
        </w:rPr>
      </w:pPr>
      <w:r w:rsidRPr="00A1707E">
        <w:rPr>
          <w:rFonts w:ascii="仿宋" w:eastAsia="仿宋" w:hAnsi="仿宋" w:hint="eastAsia"/>
          <w:color w:val="000000"/>
          <w:sz w:val="32"/>
          <w:szCs w:val="32"/>
        </w:rPr>
        <w:t>因不可抗力致使分公司不能正常生产经营，合同难以履行的。</w:t>
      </w:r>
    </w:p>
    <w:p w:rsidR="00D95186" w:rsidRDefault="00D95186" w:rsidP="00A1707E">
      <w:pPr>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第二十六条 </w:t>
      </w:r>
      <w:r>
        <w:rPr>
          <w:rFonts w:ascii="仿宋" w:eastAsia="仿宋" w:hAnsi="仿宋" w:hint="eastAsia"/>
          <w:color w:val="000000"/>
          <w:sz w:val="32"/>
          <w:szCs w:val="32"/>
        </w:rPr>
        <w:t>本合同在执行中，双方都有权提出修改合</w:t>
      </w:r>
      <w:r>
        <w:rPr>
          <w:rFonts w:ascii="仿宋" w:eastAsia="仿宋" w:hAnsi="仿宋" w:hint="eastAsia"/>
          <w:color w:val="000000"/>
          <w:sz w:val="32"/>
          <w:szCs w:val="32"/>
        </w:rPr>
        <w:lastRenderedPageBreak/>
        <w:t>同文本，经双方协商同意后进行修改，修改后的条款作为本合同的附件，与本合同具有同等效力，未经双方同意任何一方无权变更合同。在合同执行期间，如果双方的首席代表发生变更，本合同应继续履行。本合同期满前经双方协商拟定新的集体合同，新合同未签订生效前，本合同继续有效。</w:t>
      </w:r>
    </w:p>
    <w:p w:rsidR="00D95186" w:rsidRDefault="00D95186" w:rsidP="00A1707E">
      <w:pPr>
        <w:spacing w:before="100" w:beforeAutospacing="1" w:after="100" w:afterAutospacing="1" w:line="360" w:lineRule="auto"/>
        <w:jc w:val="center"/>
        <w:rPr>
          <w:rFonts w:ascii="仿宋" w:eastAsia="仿宋" w:hAnsi="仿宋"/>
          <w:b/>
          <w:color w:val="000000"/>
          <w:sz w:val="32"/>
          <w:szCs w:val="32"/>
        </w:rPr>
      </w:pPr>
      <w:r>
        <w:rPr>
          <w:rFonts w:ascii="仿宋" w:eastAsia="仿宋" w:hAnsi="仿宋" w:hint="eastAsia"/>
          <w:b/>
          <w:color w:val="000000"/>
          <w:sz w:val="32"/>
          <w:szCs w:val="32"/>
        </w:rPr>
        <w:t>第六章  合同的争议及处理</w:t>
      </w:r>
    </w:p>
    <w:p w:rsidR="00D95186" w:rsidRDefault="00D95186" w:rsidP="00A1707E">
      <w:pPr>
        <w:spacing w:line="360" w:lineRule="auto"/>
        <w:ind w:firstLineChars="220" w:firstLine="707"/>
        <w:rPr>
          <w:rFonts w:ascii="仿宋" w:eastAsia="仿宋" w:hAnsi="仿宋"/>
          <w:color w:val="000000"/>
          <w:sz w:val="32"/>
          <w:szCs w:val="32"/>
        </w:rPr>
      </w:pPr>
      <w:r>
        <w:rPr>
          <w:rFonts w:ascii="仿宋" w:eastAsia="仿宋" w:hAnsi="仿宋" w:hint="eastAsia"/>
          <w:b/>
          <w:color w:val="000000"/>
          <w:sz w:val="32"/>
          <w:szCs w:val="32"/>
        </w:rPr>
        <w:t>第二十七条</w:t>
      </w:r>
      <w:r>
        <w:rPr>
          <w:rFonts w:ascii="仿宋" w:eastAsia="仿宋" w:hAnsi="仿宋" w:hint="eastAsia"/>
          <w:color w:val="000000"/>
          <w:sz w:val="32"/>
          <w:szCs w:val="32"/>
        </w:rPr>
        <w:t xml:space="preserve"> 双方因履行本合同发生争议，由合同双方协商解决，经协商未能达成一致意见的，可以向有管辖权的劳动仲裁委员会申请仲裁。</w:t>
      </w:r>
    </w:p>
    <w:p w:rsidR="00D95186" w:rsidRDefault="00D95186" w:rsidP="00A1707E">
      <w:pPr>
        <w:spacing w:line="360" w:lineRule="auto"/>
        <w:ind w:firstLineChars="220" w:firstLine="707"/>
        <w:rPr>
          <w:rFonts w:ascii="仿宋" w:eastAsia="仿宋" w:hAnsi="仿宋"/>
          <w:color w:val="000000"/>
          <w:sz w:val="32"/>
          <w:szCs w:val="32"/>
        </w:rPr>
      </w:pPr>
      <w:r>
        <w:rPr>
          <w:rFonts w:ascii="仿宋" w:eastAsia="仿宋" w:hAnsi="仿宋" w:hint="eastAsia"/>
          <w:b/>
          <w:color w:val="000000"/>
          <w:sz w:val="32"/>
          <w:szCs w:val="32"/>
        </w:rPr>
        <w:t>第二十八条</w:t>
      </w:r>
      <w:r>
        <w:rPr>
          <w:rFonts w:ascii="仿宋" w:eastAsia="仿宋" w:hAnsi="仿宋" w:hint="eastAsia"/>
          <w:color w:val="000000"/>
          <w:sz w:val="32"/>
          <w:szCs w:val="32"/>
        </w:rPr>
        <w:t xml:space="preserve"> 签约双方应严格履行本合同的诸项条款，因一方的过错造成集体合同不能履行或不能完全履行的，有过错的一方应当承担违约责任。</w:t>
      </w:r>
    </w:p>
    <w:p w:rsidR="00D95186" w:rsidRDefault="00D95186" w:rsidP="00A1707E">
      <w:pPr>
        <w:spacing w:before="100" w:beforeAutospacing="1" w:after="100" w:afterAutospacing="1" w:line="360" w:lineRule="auto"/>
        <w:jc w:val="center"/>
        <w:rPr>
          <w:rFonts w:ascii="仿宋" w:eastAsia="仿宋" w:hAnsi="仿宋"/>
          <w:b/>
          <w:color w:val="000000"/>
          <w:sz w:val="32"/>
          <w:szCs w:val="32"/>
        </w:rPr>
      </w:pPr>
      <w:r>
        <w:rPr>
          <w:rFonts w:ascii="仿宋" w:eastAsia="仿宋" w:hAnsi="仿宋" w:hint="eastAsia"/>
          <w:b/>
          <w:color w:val="000000"/>
          <w:sz w:val="32"/>
          <w:szCs w:val="32"/>
        </w:rPr>
        <w:t>第七章  附    则</w:t>
      </w:r>
    </w:p>
    <w:p w:rsidR="00D95186" w:rsidRDefault="00D95186" w:rsidP="00A1707E">
      <w:pPr>
        <w:spacing w:line="360" w:lineRule="auto"/>
        <w:ind w:firstLineChars="220" w:firstLine="707"/>
        <w:rPr>
          <w:rFonts w:ascii="仿宋" w:eastAsia="仿宋" w:hAnsi="仿宋"/>
          <w:color w:val="000000"/>
          <w:sz w:val="32"/>
          <w:szCs w:val="32"/>
        </w:rPr>
      </w:pPr>
      <w:r>
        <w:rPr>
          <w:rFonts w:ascii="仿宋" w:eastAsia="仿宋" w:hAnsi="仿宋" w:hint="eastAsia"/>
          <w:b/>
          <w:color w:val="000000"/>
          <w:sz w:val="32"/>
          <w:szCs w:val="32"/>
        </w:rPr>
        <w:t>第二十九条</w:t>
      </w:r>
      <w:r>
        <w:rPr>
          <w:rFonts w:ascii="仿宋" w:eastAsia="仿宋" w:hAnsi="仿宋" w:hint="eastAsia"/>
          <w:color w:val="000000"/>
          <w:sz w:val="32"/>
          <w:szCs w:val="32"/>
        </w:rPr>
        <w:t xml:space="preserve"> 本合同由分公司方协商代表和职工方协商代表协商达成一致，经职工大会审议通过后，由公司方首席代表与职工方首席代表签订，由分公司方将合同文本一式三份作为本公司集体合同的附件报上级劳动行政部门审查，劳动行政部门自收到本合同文本之日起十五日内未提出异议的，本合同即行生效。职工方将生效的合同文本报上级工会备案。</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lastRenderedPageBreak/>
        <w:t>第三十条</w:t>
      </w:r>
      <w:r>
        <w:rPr>
          <w:rFonts w:ascii="仿宋" w:eastAsia="仿宋" w:hAnsi="仿宋" w:hint="eastAsia"/>
          <w:color w:val="000000"/>
          <w:sz w:val="32"/>
          <w:szCs w:val="32"/>
        </w:rPr>
        <w:t xml:space="preserve"> 本合同签字生效后，以公文、公开栏等形式向全体职工公布。</w:t>
      </w:r>
    </w:p>
    <w:p w:rsidR="00D95186" w:rsidRDefault="00D95186" w:rsidP="00A1707E">
      <w:pPr>
        <w:spacing w:line="360" w:lineRule="auto"/>
        <w:ind w:firstLineChars="150" w:firstLine="482"/>
        <w:rPr>
          <w:rFonts w:ascii="仿宋" w:eastAsia="仿宋" w:hAnsi="仿宋"/>
          <w:color w:val="000000"/>
          <w:sz w:val="32"/>
          <w:szCs w:val="32"/>
        </w:rPr>
      </w:pPr>
      <w:r>
        <w:rPr>
          <w:rFonts w:ascii="仿宋" w:eastAsia="仿宋" w:hAnsi="仿宋" w:hint="eastAsia"/>
          <w:b/>
          <w:color w:val="000000"/>
          <w:sz w:val="32"/>
          <w:szCs w:val="32"/>
        </w:rPr>
        <w:t>第三十一条</w:t>
      </w:r>
      <w:r>
        <w:rPr>
          <w:rFonts w:ascii="仿宋" w:eastAsia="仿宋" w:hAnsi="仿宋" w:hint="eastAsia"/>
          <w:color w:val="000000"/>
          <w:sz w:val="32"/>
          <w:szCs w:val="32"/>
        </w:rPr>
        <w:t xml:space="preserve"> 本合同有效期为三年。自2021年1月</w:t>
      </w:r>
      <w:r>
        <w:rPr>
          <w:rFonts w:ascii="仿宋" w:eastAsia="仿宋" w:hAnsi="仿宋"/>
          <w:color w:val="000000"/>
          <w:sz w:val="32"/>
          <w:szCs w:val="32"/>
        </w:rPr>
        <w:t>1</w:t>
      </w:r>
      <w:r>
        <w:rPr>
          <w:rFonts w:ascii="仿宋" w:eastAsia="仿宋" w:hAnsi="仿宋" w:hint="eastAsia"/>
          <w:color w:val="000000"/>
          <w:sz w:val="32"/>
          <w:szCs w:val="32"/>
        </w:rPr>
        <w:t>日至202</w:t>
      </w:r>
      <w:r w:rsidR="005865B0">
        <w:rPr>
          <w:rFonts w:ascii="仿宋" w:eastAsia="仿宋" w:hAnsi="仿宋" w:hint="eastAsia"/>
          <w:color w:val="000000"/>
          <w:sz w:val="32"/>
          <w:szCs w:val="32"/>
        </w:rPr>
        <w:t>3</w:t>
      </w:r>
      <w:r>
        <w:rPr>
          <w:rFonts w:ascii="仿宋" w:eastAsia="仿宋" w:hAnsi="仿宋" w:hint="eastAsia"/>
          <w:color w:val="000000"/>
          <w:sz w:val="32"/>
          <w:szCs w:val="32"/>
        </w:rPr>
        <w:t>年1</w:t>
      </w:r>
      <w:r w:rsidR="005865B0">
        <w:rPr>
          <w:rFonts w:ascii="仿宋" w:eastAsia="仿宋" w:hAnsi="仿宋" w:hint="eastAsia"/>
          <w:color w:val="000000"/>
          <w:sz w:val="32"/>
          <w:szCs w:val="32"/>
        </w:rPr>
        <w:t>2</w:t>
      </w:r>
      <w:r>
        <w:rPr>
          <w:rFonts w:ascii="仿宋" w:eastAsia="仿宋" w:hAnsi="仿宋" w:hint="eastAsia"/>
          <w:color w:val="000000"/>
          <w:sz w:val="32"/>
          <w:szCs w:val="32"/>
        </w:rPr>
        <w:t>月3</w:t>
      </w:r>
      <w:r>
        <w:rPr>
          <w:rFonts w:ascii="仿宋" w:eastAsia="仿宋" w:hAnsi="仿宋"/>
          <w:color w:val="000000"/>
          <w:sz w:val="32"/>
          <w:szCs w:val="32"/>
        </w:rPr>
        <w:t>0</w:t>
      </w:r>
      <w:r>
        <w:rPr>
          <w:rFonts w:ascii="仿宋" w:eastAsia="仿宋" w:hAnsi="仿宋" w:hint="eastAsia"/>
          <w:color w:val="000000"/>
          <w:sz w:val="32"/>
          <w:szCs w:val="32"/>
        </w:rPr>
        <w:t xml:space="preserve">日止。 </w:t>
      </w:r>
      <w:r>
        <w:rPr>
          <w:rFonts w:ascii="仿宋" w:eastAsia="仿宋" w:hAnsi="仿宋" w:hint="eastAsia"/>
          <w:color w:val="000000"/>
          <w:sz w:val="32"/>
          <w:szCs w:val="32"/>
        </w:rPr>
        <w:br/>
      </w:r>
    </w:p>
    <w:p w:rsidR="00D95186" w:rsidRDefault="00D95186" w:rsidP="00A1707E">
      <w:pPr>
        <w:spacing w:line="360" w:lineRule="auto"/>
        <w:ind w:firstLineChars="150" w:firstLine="480"/>
        <w:rPr>
          <w:rFonts w:ascii="仿宋" w:eastAsia="仿宋" w:hAnsi="仿宋"/>
          <w:color w:val="000000"/>
          <w:sz w:val="32"/>
          <w:szCs w:val="32"/>
        </w:rPr>
      </w:pP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r>
        <w:rPr>
          <w:rFonts w:ascii="仿宋" w:eastAsia="仿宋" w:hAnsi="仿宋" w:cs="宋体" w:hint="eastAsia"/>
          <w:color w:val="000000"/>
          <w:spacing w:val="8"/>
          <w:kern w:val="0"/>
          <w:sz w:val="32"/>
          <w:szCs w:val="32"/>
        </w:rPr>
        <w:t>陕西煤业化工物资集团有限公司</w:t>
      </w:r>
      <w:r w:rsidR="002E40ED">
        <w:rPr>
          <w:rFonts w:ascii="仿宋" w:eastAsia="仿宋" w:hAnsi="仿宋" w:cs="宋体" w:hint="eastAsia"/>
          <w:color w:val="000000"/>
          <w:spacing w:val="8"/>
          <w:kern w:val="0"/>
          <w:sz w:val="32"/>
          <w:szCs w:val="32"/>
        </w:rPr>
        <w:t>黄陵</w:t>
      </w:r>
      <w:r>
        <w:rPr>
          <w:rFonts w:ascii="仿宋" w:eastAsia="仿宋" w:hAnsi="仿宋" w:cs="宋体" w:hint="eastAsia"/>
          <w:color w:val="000000"/>
          <w:spacing w:val="8"/>
          <w:kern w:val="0"/>
          <w:sz w:val="32"/>
          <w:szCs w:val="32"/>
        </w:rPr>
        <w:t xml:space="preserve">分公司 </w:t>
      </w: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r>
        <w:rPr>
          <w:rFonts w:ascii="仿宋" w:eastAsia="仿宋" w:hAnsi="仿宋" w:cs="宋体" w:hint="eastAsia"/>
          <w:color w:val="000000"/>
          <w:spacing w:val="8"/>
          <w:kern w:val="0"/>
          <w:sz w:val="32"/>
          <w:szCs w:val="32"/>
        </w:rPr>
        <w:t>首席代表：</w:t>
      </w: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r>
        <w:rPr>
          <w:rFonts w:ascii="仿宋" w:eastAsia="仿宋" w:hAnsi="仿宋" w:cs="宋体" w:hint="eastAsia"/>
          <w:color w:val="000000"/>
          <w:spacing w:val="8"/>
          <w:kern w:val="0"/>
          <w:sz w:val="32"/>
          <w:szCs w:val="32"/>
        </w:rPr>
        <w:t>(公司法定代表人)</w:t>
      </w: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r>
        <w:rPr>
          <w:rFonts w:ascii="仿宋" w:eastAsia="仿宋" w:hAnsi="仿宋" w:cs="宋体" w:hint="eastAsia"/>
          <w:color w:val="000000"/>
          <w:spacing w:val="8"/>
          <w:kern w:val="0"/>
          <w:sz w:val="32"/>
          <w:szCs w:val="32"/>
        </w:rPr>
        <w:t xml:space="preserve">  </w:t>
      </w:r>
      <w:r w:rsidR="005865B0">
        <w:rPr>
          <w:rFonts w:ascii="仿宋" w:eastAsia="仿宋" w:hAnsi="仿宋" w:cs="宋体" w:hint="eastAsia"/>
          <w:color w:val="000000"/>
          <w:spacing w:val="8"/>
          <w:kern w:val="0"/>
          <w:sz w:val="32"/>
          <w:szCs w:val="32"/>
        </w:rPr>
        <w:t xml:space="preserve">                  </w:t>
      </w:r>
      <w:r>
        <w:rPr>
          <w:rFonts w:ascii="仿宋" w:eastAsia="仿宋" w:hAnsi="仿宋" w:cs="宋体" w:hint="eastAsia"/>
          <w:color w:val="000000"/>
          <w:spacing w:val="8"/>
          <w:kern w:val="0"/>
          <w:sz w:val="32"/>
          <w:szCs w:val="32"/>
        </w:rPr>
        <w:t xml:space="preserve"> </w:t>
      </w:r>
      <w:r w:rsidR="005865B0">
        <w:rPr>
          <w:rFonts w:ascii="仿宋" w:eastAsia="仿宋" w:hAnsi="仿宋" w:cs="宋体" w:hint="eastAsia"/>
          <w:color w:val="000000"/>
          <w:spacing w:val="8"/>
          <w:kern w:val="0"/>
          <w:sz w:val="32"/>
          <w:szCs w:val="32"/>
        </w:rPr>
        <w:t xml:space="preserve">       </w:t>
      </w:r>
      <w:r>
        <w:rPr>
          <w:rFonts w:ascii="仿宋" w:eastAsia="仿宋" w:hAnsi="仿宋" w:cs="宋体" w:hint="eastAsia"/>
          <w:color w:val="000000"/>
          <w:spacing w:val="8"/>
          <w:kern w:val="0"/>
          <w:sz w:val="32"/>
          <w:szCs w:val="32"/>
        </w:rPr>
        <w:t xml:space="preserve"> 年    月    日</w:t>
      </w: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r>
        <w:rPr>
          <w:rFonts w:ascii="仿宋" w:eastAsia="仿宋" w:hAnsi="仿宋" w:cs="宋体" w:hint="eastAsia"/>
          <w:color w:val="000000"/>
          <w:spacing w:val="8"/>
          <w:kern w:val="0"/>
          <w:sz w:val="32"/>
          <w:szCs w:val="32"/>
        </w:rPr>
        <w:t>陕西煤业化工物资集团有限公司</w:t>
      </w:r>
      <w:r w:rsidR="002E40ED">
        <w:rPr>
          <w:rFonts w:ascii="仿宋" w:eastAsia="仿宋" w:hAnsi="仿宋" w:cs="宋体" w:hint="eastAsia"/>
          <w:color w:val="000000"/>
          <w:spacing w:val="8"/>
          <w:kern w:val="0"/>
          <w:sz w:val="32"/>
          <w:szCs w:val="32"/>
        </w:rPr>
        <w:t>黄陵</w:t>
      </w:r>
      <w:r>
        <w:rPr>
          <w:rFonts w:ascii="仿宋" w:eastAsia="仿宋" w:hAnsi="仿宋" w:cs="宋体" w:hint="eastAsia"/>
          <w:color w:val="000000"/>
          <w:spacing w:val="8"/>
          <w:kern w:val="0"/>
          <w:sz w:val="32"/>
          <w:szCs w:val="32"/>
        </w:rPr>
        <w:t>分公司工会委员会</w:t>
      </w: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r>
        <w:rPr>
          <w:rFonts w:ascii="仿宋" w:eastAsia="仿宋" w:hAnsi="仿宋" w:cs="宋体" w:hint="eastAsia"/>
          <w:color w:val="000000"/>
          <w:spacing w:val="8"/>
          <w:kern w:val="0"/>
          <w:sz w:val="32"/>
          <w:szCs w:val="32"/>
        </w:rPr>
        <w:t>首席代表：</w:t>
      </w: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r>
        <w:rPr>
          <w:rFonts w:ascii="仿宋" w:eastAsia="仿宋" w:hAnsi="仿宋" w:cs="宋体" w:hint="eastAsia"/>
          <w:color w:val="000000"/>
          <w:spacing w:val="8"/>
          <w:kern w:val="0"/>
          <w:sz w:val="32"/>
          <w:szCs w:val="32"/>
        </w:rPr>
        <w:t>（工会主席）</w:t>
      </w:r>
    </w:p>
    <w:p w:rsidR="00D95186" w:rsidRDefault="00D95186" w:rsidP="00A1707E">
      <w:pPr>
        <w:widowControl/>
        <w:shd w:val="clear" w:color="auto" w:fill="FFFFFF"/>
        <w:adjustRightInd w:val="0"/>
        <w:snapToGrid w:val="0"/>
        <w:spacing w:line="600" w:lineRule="exact"/>
        <w:rPr>
          <w:rFonts w:ascii="仿宋" w:eastAsia="仿宋" w:hAnsi="仿宋" w:cs="宋体"/>
          <w:color w:val="000000"/>
          <w:spacing w:val="8"/>
          <w:kern w:val="0"/>
          <w:sz w:val="32"/>
          <w:szCs w:val="32"/>
        </w:rPr>
      </w:pPr>
      <w:r>
        <w:rPr>
          <w:rFonts w:ascii="仿宋" w:eastAsia="仿宋" w:hAnsi="仿宋" w:cs="宋体" w:hint="eastAsia"/>
          <w:color w:val="000000"/>
          <w:spacing w:val="8"/>
          <w:kern w:val="0"/>
          <w:sz w:val="32"/>
          <w:szCs w:val="32"/>
        </w:rPr>
        <w:t xml:space="preserve">  </w:t>
      </w:r>
      <w:r w:rsidR="005865B0">
        <w:rPr>
          <w:rFonts w:ascii="仿宋" w:eastAsia="仿宋" w:hAnsi="仿宋" w:cs="宋体" w:hint="eastAsia"/>
          <w:color w:val="000000"/>
          <w:spacing w:val="8"/>
          <w:kern w:val="0"/>
          <w:sz w:val="32"/>
          <w:szCs w:val="32"/>
        </w:rPr>
        <w:t xml:space="preserve">                         </w:t>
      </w:r>
      <w:r>
        <w:rPr>
          <w:rFonts w:ascii="仿宋" w:eastAsia="仿宋" w:hAnsi="仿宋" w:cs="宋体" w:hint="eastAsia"/>
          <w:color w:val="000000"/>
          <w:spacing w:val="8"/>
          <w:kern w:val="0"/>
          <w:sz w:val="32"/>
          <w:szCs w:val="32"/>
        </w:rPr>
        <w:t xml:space="preserve">  年    月    日</w:t>
      </w:r>
    </w:p>
    <w:p w:rsidR="00CD624F" w:rsidRDefault="00CD624F" w:rsidP="00A1707E"/>
    <w:sectPr w:rsidR="00CD624F" w:rsidSect="00CD624F">
      <w:foot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徐 真" w:date="2020-12-29T14:37:00Z" w:initials="徐">
    <w:p w:rsidR="00D95186" w:rsidRDefault="00D95186" w:rsidP="00D95186">
      <w:pPr>
        <w:pStyle w:val="a4"/>
      </w:pPr>
      <w:r>
        <w:rPr>
          <w:rFonts w:hint="eastAsia"/>
        </w:rPr>
        <w:t>陕西省规定的产假已经在</w:t>
      </w:r>
      <w:r>
        <w:rPr>
          <w:rFonts w:hint="eastAsia"/>
        </w:rPr>
        <w:t>2</w:t>
      </w:r>
      <w:r>
        <w:t>018</w:t>
      </w:r>
      <w:r>
        <w:rPr>
          <w:rFonts w:hint="eastAsia"/>
        </w:rPr>
        <w:t>年</w:t>
      </w:r>
      <w:r>
        <w:rPr>
          <w:rFonts w:hint="eastAsia"/>
        </w:rPr>
        <w:t>3</w:t>
      </w:r>
      <w:r>
        <w:rPr>
          <w:rFonts w:hint="eastAsia"/>
        </w:rPr>
        <w:t>月改为</w:t>
      </w:r>
      <w:r>
        <w:rPr>
          <w:rFonts w:hint="eastAsia"/>
        </w:rPr>
        <w:t>9</w:t>
      </w:r>
      <w:r>
        <w:t>8</w:t>
      </w:r>
      <w:r>
        <w:rPr>
          <w:rFonts w:hint="eastAsia"/>
        </w:rPr>
        <w:t>天，但企业内部可以增加产假。</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55" w:rsidRDefault="00A65C55" w:rsidP="00A1707E">
      <w:r>
        <w:separator/>
      </w:r>
    </w:p>
  </w:endnote>
  <w:endnote w:type="continuationSeparator" w:id="0">
    <w:p w:rsidR="00A65C55" w:rsidRDefault="00A65C55" w:rsidP="00A17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334251"/>
      <w:docPartObj>
        <w:docPartGallery w:val="Page Numbers (Bottom of Page)"/>
        <w:docPartUnique/>
      </w:docPartObj>
    </w:sdtPr>
    <w:sdtContent>
      <w:p w:rsidR="000902F8" w:rsidRDefault="00BD467B">
        <w:pPr>
          <w:pStyle w:val="a7"/>
          <w:jc w:val="center"/>
        </w:pPr>
        <w:fldSimple w:instr=" PAGE   \* MERGEFORMAT ">
          <w:r w:rsidR="005865B0" w:rsidRPr="005865B0">
            <w:rPr>
              <w:noProof/>
              <w:lang w:val="zh-CN"/>
            </w:rPr>
            <w:t>6</w:t>
          </w:r>
        </w:fldSimple>
      </w:p>
    </w:sdtContent>
  </w:sdt>
  <w:p w:rsidR="000902F8" w:rsidRDefault="000902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55" w:rsidRDefault="00A65C55" w:rsidP="00A1707E">
      <w:r>
        <w:separator/>
      </w:r>
    </w:p>
  </w:footnote>
  <w:footnote w:type="continuationSeparator" w:id="0">
    <w:p w:rsidR="00A65C55" w:rsidRDefault="00A65C55" w:rsidP="00A17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493"/>
    <w:multiLevelType w:val="multilevel"/>
    <w:tmpl w:val="036D1493"/>
    <w:lvl w:ilvl="0">
      <w:start w:val="1"/>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FE212E7"/>
    <w:multiLevelType w:val="multilevel"/>
    <w:tmpl w:val="6FE212E7"/>
    <w:lvl w:ilvl="0">
      <w:start w:val="1"/>
      <w:numFmt w:val="japaneseCounting"/>
      <w:lvlText w:val="（%1）"/>
      <w:lvlJc w:val="left"/>
      <w:pPr>
        <w:tabs>
          <w:tab w:val="num" w:pos="1720"/>
        </w:tabs>
        <w:ind w:left="1720" w:hanging="108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186"/>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2F8"/>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402"/>
    <w:rsid w:val="002617BE"/>
    <w:rsid w:val="002619EE"/>
    <w:rsid w:val="00262A96"/>
    <w:rsid w:val="00262D18"/>
    <w:rsid w:val="00262D2D"/>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2C0"/>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0ED"/>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2C73"/>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65B0"/>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010"/>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07E"/>
    <w:rsid w:val="00A171C6"/>
    <w:rsid w:val="00A20199"/>
    <w:rsid w:val="00A2044D"/>
    <w:rsid w:val="00A20AEC"/>
    <w:rsid w:val="00A241B7"/>
    <w:rsid w:val="00A247FC"/>
    <w:rsid w:val="00A24A38"/>
    <w:rsid w:val="00A25856"/>
    <w:rsid w:val="00A259FC"/>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C55"/>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67B"/>
    <w:rsid w:val="00BD47D9"/>
    <w:rsid w:val="00BD5141"/>
    <w:rsid w:val="00BD5950"/>
    <w:rsid w:val="00BD596F"/>
    <w:rsid w:val="00BD6117"/>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2127"/>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186"/>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6F9A"/>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1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95186"/>
    <w:rPr>
      <w:sz w:val="21"/>
      <w:szCs w:val="21"/>
    </w:rPr>
  </w:style>
  <w:style w:type="character" w:customStyle="1" w:styleId="Char">
    <w:name w:val="批注文字 Char"/>
    <w:link w:val="a4"/>
    <w:rsid w:val="00D95186"/>
    <w:rPr>
      <w:szCs w:val="24"/>
    </w:rPr>
  </w:style>
  <w:style w:type="paragraph" w:styleId="a4">
    <w:name w:val="annotation text"/>
    <w:basedOn w:val="a"/>
    <w:link w:val="Char"/>
    <w:rsid w:val="00D95186"/>
    <w:pPr>
      <w:jc w:val="left"/>
    </w:pPr>
    <w:rPr>
      <w:rFonts w:asciiTheme="minorHAnsi" w:eastAsiaTheme="minorEastAsia" w:hAnsiTheme="minorHAnsi" w:cstheme="minorBidi"/>
    </w:rPr>
  </w:style>
  <w:style w:type="character" w:customStyle="1" w:styleId="Char1">
    <w:name w:val="批注文字 Char1"/>
    <w:basedOn w:val="a0"/>
    <w:link w:val="a4"/>
    <w:uiPriority w:val="99"/>
    <w:semiHidden/>
    <w:rsid w:val="00D95186"/>
    <w:rPr>
      <w:rFonts w:ascii="Times New Roman" w:eastAsia="宋体" w:hAnsi="Times New Roman" w:cs="Times New Roman"/>
      <w:szCs w:val="24"/>
    </w:rPr>
  </w:style>
  <w:style w:type="paragraph" w:styleId="a5">
    <w:name w:val="Balloon Text"/>
    <w:basedOn w:val="a"/>
    <w:link w:val="Char0"/>
    <w:uiPriority w:val="99"/>
    <w:semiHidden/>
    <w:unhideWhenUsed/>
    <w:rsid w:val="00D95186"/>
    <w:rPr>
      <w:sz w:val="18"/>
      <w:szCs w:val="18"/>
    </w:rPr>
  </w:style>
  <w:style w:type="character" w:customStyle="1" w:styleId="Char0">
    <w:name w:val="批注框文本 Char"/>
    <w:basedOn w:val="a0"/>
    <w:link w:val="a5"/>
    <w:uiPriority w:val="99"/>
    <w:semiHidden/>
    <w:rsid w:val="00D95186"/>
    <w:rPr>
      <w:rFonts w:ascii="Times New Roman" w:eastAsia="宋体" w:hAnsi="Times New Roman" w:cs="Times New Roman"/>
      <w:sz w:val="18"/>
      <w:szCs w:val="18"/>
    </w:rPr>
  </w:style>
  <w:style w:type="paragraph" w:styleId="a6">
    <w:name w:val="header"/>
    <w:basedOn w:val="a"/>
    <w:link w:val="Char2"/>
    <w:uiPriority w:val="99"/>
    <w:semiHidden/>
    <w:unhideWhenUsed/>
    <w:rsid w:val="00A170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A1707E"/>
    <w:rPr>
      <w:rFonts w:ascii="Times New Roman" w:eastAsia="宋体" w:hAnsi="Times New Roman" w:cs="Times New Roman"/>
      <w:sz w:val="18"/>
      <w:szCs w:val="18"/>
    </w:rPr>
  </w:style>
  <w:style w:type="paragraph" w:styleId="a7">
    <w:name w:val="footer"/>
    <w:basedOn w:val="a"/>
    <w:link w:val="Char3"/>
    <w:uiPriority w:val="99"/>
    <w:unhideWhenUsed/>
    <w:rsid w:val="00A1707E"/>
    <w:pPr>
      <w:tabs>
        <w:tab w:val="center" w:pos="4153"/>
        <w:tab w:val="right" w:pos="8306"/>
      </w:tabs>
      <w:snapToGrid w:val="0"/>
      <w:jc w:val="left"/>
    </w:pPr>
    <w:rPr>
      <w:sz w:val="18"/>
      <w:szCs w:val="18"/>
    </w:rPr>
  </w:style>
  <w:style w:type="character" w:customStyle="1" w:styleId="Char3">
    <w:name w:val="页脚 Char"/>
    <w:basedOn w:val="a0"/>
    <w:link w:val="a7"/>
    <w:uiPriority w:val="99"/>
    <w:rsid w:val="00A170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6</cp:revision>
  <dcterms:created xsi:type="dcterms:W3CDTF">2020-12-29T06:37:00Z</dcterms:created>
  <dcterms:modified xsi:type="dcterms:W3CDTF">2021-01-07T00:06:00Z</dcterms:modified>
</cp:coreProperties>
</file>