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3C" w:rsidRPr="00C54DAE" w:rsidRDefault="00DA303C" w:rsidP="00C54DAE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C54DAE">
        <w:rPr>
          <w:rFonts w:ascii="方正小标宋简体" w:eastAsia="方正小标宋简体" w:hint="eastAsia"/>
          <w:sz w:val="32"/>
          <w:szCs w:val="32"/>
        </w:rPr>
        <w:t>中共陕西煤业化工物资集团有限公司</w:t>
      </w:r>
      <w:r w:rsidR="00CA1DF0" w:rsidRPr="00C54DAE">
        <w:rPr>
          <w:rFonts w:ascii="方正小标宋简体" w:eastAsia="方正小标宋简体" w:hint="eastAsia"/>
          <w:sz w:val="32"/>
          <w:szCs w:val="32"/>
        </w:rPr>
        <w:t>黄陵分公司</w:t>
      </w:r>
      <w:r w:rsidRPr="00C54DAE">
        <w:rPr>
          <w:rFonts w:ascii="方正小标宋简体" w:eastAsia="方正小标宋简体" w:hint="eastAsia"/>
          <w:sz w:val="32"/>
          <w:szCs w:val="32"/>
        </w:rPr>
        <w:t>委员会</w:t>
      </w:r>
    </w:p>
    <w:p w:rsidR="00C54DAE" w:rsidRDefault="00DA303C" w:rsidP="00C54DAE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C54DAE">
        <w:rPr>
          <w:rFonts w:ascii="方正小标宋简体" w:eastAsia="方正小标宋简体" w:hint="eastAsia"/>
          <w:sz w:val="32"/>
          <w:szCs w:val="32"/>
        </w:rPr>
        <w:t>关于</w:t>
      </w:r>
      <w:r w:rsidR="00645584">
        <w:rPr>
          <w:rFonts w:ascii="方正小标宋简体" w:eastAsia="方正小标宋简体" w:hint="eastAsia"/>
          <w:sz w:val="32"/>
          <w:szCs w:val="32"/>
        </w:rPr>
        <w:t>认真开展</w:t>
      </w:r>
      <w:r w:rsidRPr="00C54DAE">
        <w:rPr>
          <w:rFonts w:ascii="方正小标宋简体" w:eastAsia="方正小标宋简体" w:hint="eastAsia"/>
          <w:sz w:val="32"/>
          <w:szCs w:val="32"/>
        </w:rPr>
        <w:t>“谋发展促经营 我为职工群众办实事”</w:t>
      </w:r>
    </w:p>
    <w:p w:rsidR="00DA303C" w:rsidRPr="00C54DAE" w:rsidRDefault="00DA303C" w:rsidP="00C54DAE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C54DAE">
        <w:rPr>
          <w:rFonts w:ascii="方正小标宋简体" w:eastAsia="方正小标宋简体" w:hint="eastAsia"/>
          <w:sz w:val="32"/>
          <w:szCs w:val="32"/>
        </w:rPr>
        <w:t>实践活动的通知</w:t>
      </w:r>
    </w:p>
    <w:p w:rsidR="00C54DAE" w:rsidRDefault="00C54DAE" w:rsidP="00C54DA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A303C" w:rsidRPr="00C54DAE" w:rsidRDefault="00DA303C" w:rsidP="00C54DAE">
      <w:pPr>
        <w:spacing w:line="560" w:lineRule="exact"/>
        <w:rPr>
          <w:rFonts w:ascii="仿宋_GB2312" w:eastAsia="仿宋_GB2312"/>
          <w:sz w:val="32"/>
          <w:szCs w:val="32"/>
        </w:rPr>
      </w:pPr>
      <w:r w:rsidRPr="00C54DAE">
        <w:rPr>
          <w:rFonts w:ascii="仿宋_GB2312" w:eastAsia="仿宋_GB2312" w:hint="eastAsia"/>
          <w:sz w:val="32"/>
          <w:szCs w:val="32"/>
        </w:rPr>
        <w:t>公司所属各党支部</w:t>
      </w:r>
      <w:r w:rsidR="00C54DAE">
        <w:rPr>
          <w:rFonts w:ascii="仿宋_GB2312" w:eastAsia="仿宋_GB2312" w:hint="eastAsia"/>
          <w:sz w:val="32"/>
          <w:szCs w:val="32"/>
        </w:rPr>
        <w:t>、部室（站）</w:t>
      </w:r>
      <w:r w:rsidRPr="00C54DAE">
        <w:rPr>
          <w:rFonts w:ascii="仿宋_GB2312" w:eastAsia="仿宋_GB2312" w:hint="eastAsia"/>
          <w:sz w:val="32"/>
          <w:szCs w:val="32"/>
        </w:rPr>
        <w:t>:</w:t>
      </w:r>
    </w:p>
    <w:p w:rsidR="00DA303C" w:rsidRPr="00C54DAE" w:rsidRDefault="00DA303C" w:rsidP="00C54D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4DAE">
        <w:rPr>
          <w:rFonts w:ascii="仿宋_GB2312" w:eastAsia="仿宋_GB2312" w:hint="eastAsia"/>
          <w:sz w:val="32"/>
          <w:szCs w:val="32"/>
        </w:rPr>
        <w:t>为全面落实陕煤</w:t>
      </w:r>
      <w:r w:rsidR="008E6527" w:rsidRPr="00C54DAE">
        <w:rPr>
          <w:rFonts w:ascii="仿宋_GB2312" w:eastAsia="仿宋_GB2312" w:hint="eastAsia"/>
          <w:sz w:val="32"/>
          <w:szCs w:val="32"/>
        </w:rPr>
        <w:t>物资</w:t>
      </w:r>
      <w:r w:rsidRPr="00C54DAE">
        <w:rPr>
          <w:rFonts w:ascii="仿宋_GB2312" w:eastAsia="仿宋_GB2312" w:hint="eastAsia"/>
          <w:sz w:val="32"/>
          <w:szCs w:val="32"/>
        </w:rPr>
        <w:t>集团党委关于开展“谋发展促经营 我为职工群众办实事”实践活动部署要求，根据</w:t>
      </w:r>
      <w:r w:rsidR="009535DD" w:rsidRPr="00C54DAE">
        <w:rPr>
          <w:rFonts w:ascii="仿宋_GB2312" w:eastAsia="仿宋_GB2312" w:hint="eastAsia"/>
          <w:sz w:val="32"/>
          <w:szCs w:val="32"/>
        </w:rPr>
        <w:t>分</w:t>
      </w:r>
      <w:r w:rsidRPr="00C54DAE">
        <w:rPr>
          <w:rFonts w:ascii="仿宋_GB2312" w:eastAsia="仿宋_GB2312" w:hint="eastAsia"/>
          <w:sz w:val="32"/>
          <w:szCs w:val="32"/>
        </w:rPr>
        <w:t>公司党委《关</w:t>
      </w:r>
      <w:r w:rsidR="009535DD" w:rsidRPr="00C54DAE">
        <w:rPr>
          <w:rFonts w:ascii="仿宋_GB2312" w:eastAsia="仿宋_GB2312" w:hint="eastAsia"/>
          <w:sz w:val="32"/>
          <w:szCs w:val="32"/>
        </w:rPr>
        <w:t>于深入</w:t>
      </w:r>
      <w:r w:rsidRPr="00C54DAE">
        <w:rPr>
          <w:rFonts w:ascii="仿宋_GB2312" w:eastAsia="仿宋_GB2312" w:hint="eastAsia"/>
          <w:sz w:val="32"/>
          <w:szCs w:val="32"/>
        </w:rPr>
        <w:t>开展党史学习教育</w:t>
      </w:r>
      <w:r w:rsidR="009535DD" w:rsidRPr="00C54DAE">
        <w:rPr>
          <w:rFonts w:ascii="仿宋_GB2312" w:eastAsia="仿宋_GB2312" w:hint="eastAsia"/>
          <w:sz w:val="32"/>
          <w:szCs w:val="32"/>
        </w:rPr>
        <w:t>“我为群众办实事”活动</w:t>
      </w:r>
      <w:r w:rsidR="007214CA" w:rsidRPr="00C54DAE">
        <w:rPr>
          <w:rFonts w:ascii="仿宋_GB2312" w:eastAsia="仿宋_GB2312" w:hint="eastAsia"/>
          <w:sz w:val="32"/>
          <w:szCs w:val="32"/>
        </w:rPr>
        <w:t>的</w:t>
      </w:r>
      <w:r w:rsidR="009535DD" w:rsidRPr="00C54DAE">
        <w:rPr>
          <w:rFonts w:ascii="仿宋_GB2312" w:eastAsia="仿宋_GB2312" w:hint="eastAsia"/>
          <w:sz w:val="32"/>
          <w:szCs w:val="32"/>
        </w:rPr>
        <w:t>通知</w:t>
      </w:r>
      <w:r w:rsidR="007A3387">
        <w:rPr>
          <w:rFonts w:ascii="仿宋_GB2312" w:eastAsia="仿宋_GB2312" w:hint="eastAsia"/>
          <w:sz w:val="32"/>
          <w:szCs w:val="32"/>
        </w:rPr>
        <w:t>》（陕煤</w:t>
      </w:r>
      <w:r w:rsidRPr="00C54DAE">
        <w:rPr>
          <w:rFonts w:ascii="仿宋_GB2312" w:eastAsia="仿宋_GB2312" w:hint="eastAsia"/>
          <w:sz w:val="32"/>
          <w:szCs w:val="32"/>
        </w:rPr>
        <w:t>物</w:t>
      </w:r>
      <w:r w:rsidR="008E6527" w:rsidRPr="00C54DAE">
        <w:rPr>
          <w:rFonts w:ascii="仿宋_GB2312" w:eastAsia="仿宋_GB2312" w:hint="eastAsia"/>
          <w:sz w:val="32"/>
          <w:szCs w:val="32"/>
        </w:rPr>
        <w:t>黄</w:t>
      </w:r>
      <w:r w:rsidRPr="00C54DAE">
        <w:rPr>
          <w:rFonts w:ascii="仿宋_GB2312" w:eastAsia="仿宋_GB2312" w:hint="eastAsia"/>
          <w:sz w:val="32"/>
          <w:szCs w:val="32"/>
        </w:rPr>
        <w:t>党发〔2021〕</w:t>
      </w:r>
      <w:r w:rsidR="007A3387" w:rsidRPr="007A3387">
        <w:rPr>
          <w:rFonts w:ascii="仿宋_GB2312" w:eastAsia="仿宋_GB2312" w:hint="eastAsia"/>
          <w:sz w:val="32"/>
          <w:szCs w:val="32"/>
        </w:rPr>
        <w:t>2</w:t>
      </w:r>
      <w:r w:rsidR="007A3387" w:rsidRPr="007A3387">
        <w:rPr>
          <w:rFonts w:ascii="仿宋_GB2312" w:eastAsia="仿宋_GB2312"/>
          <w:sz w:val="32"/>
          <w:szCs w:val="32"/>
        </w:rPr>
        <w:t>9</w:t>
      </w:r>
      <w:r w:rsidRPr="00C54DAE">
        <w:rPr>
          <w:rFonts w:ascii="仿宋_GB2312" w:eastAsia="仿宋_GB2312" w:hint="eastAsia"/>
          <w:sz w:val="32"/>
          <w:szCs w:val="32"/>
        </w:rPr>
        <w:t>号）安排，</w:t>
      </w:r>
      <w:r w:rsidR="008E6527" w:rsidRPr="00C54DAE">
        <w:rPr>
          <w:rFonts w:ascii="仿宋_GB2312" w:eastAsia="仿宋_GB2312" w:hint="eastAsia"/>
          <w:sz w:val="32"/>
          <w:szCs w:val="32"/>
        </w:rPr>
        <w:t>现将</w:t>
      </w:r>
      <w:r w:rsidR="001C741D">
        <w:rPr>
          <w:rFonts w:ascii="仿宋_GB2312" w:eastAsia="仿宋_GB2312" w:hint="eastAsia"/>
          <w:sz w:val="32"/>
          <w:szCs w:val="32"/>
        </w:rPr>
        <w:t>有关</w:t>
      </w:r>
      <w:r w:rsidR="008E6527" w:rsidRPr="00C54DAE">
        <w:rPr>
          <w:rFonts w:ascii="仿宋_GB2312" w:eastAsia="仿宋_GB2312" w:hint="eastAsia"/>
          <w:sz w:val="32"/>
          <w:szCs w:val="32"/>
        </w:rPr>
        <w:t>工作通知</w:t>
      </w:r>
      <w:r w:rsidRPr="00C54DAE">
        <w:rPr>
          <w:rFonts w:ascii="仿宋_GB2312" w:eastAsia="仿宋_GB2312" w:hint="eastAsia"/>
          <w:sz w:val="32"/>
          <w:szCs w:val="32"/>
        </w:rPr>
        <w:t>如下。</w:t>
      </w:r>
    </w:p>
    <w:p w:rsidR="00DA303C" w:rsidRPr="00C54DAE" w:rsidRDefault="00DA303C" w:rsidP="00C54DAE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C54DAE">
        <w:rPr>
          <w:rFonts w:ascii="黑体" w:eastAsia="黑体" w:hAnsi="黑体" w:hint="eastAsia"/>
          <w:b/>
          <w:sz w:val="32"/>
          <w:szCs w:val="32"/>
        </w:rPr>
        <w:t>一、目标要求</w:t>
      </w:r>
    </w:p>
    <w:p w:rsidR="00DA303C" w:rsidRPr="00C54DAE" w:rsidRDefault="00DA303C" w:rsidP="00C54D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4DAE">
        <w:rPr>
          <w:rFonts w:ascii="仿宋_GB2312" w:eastAsia="仿宋_GB2312" w:hint="eastAsia"/>
          <w:sz w:val="32"/>
          <w:szCs w:val="32"/>
        </w:rPr>
        <w:t>开展“谋发展促经营 我为职工群众办实事”实践活动，是党史学习教育的基本要求，是推动企业高质量发展开新局的有效途径，是解决职工群众最关心最直接最现实利益问题的关键环节。要把学习党史同总结经验、观照现实、推动工作结合起来，弘扬党的光荣传统、优良作风，践行党的初心使命、根本宗旨，强化服务意识，发挥</w:t>
      </w:r>
      <w:r w:rsidR="00F7758E" w:rsidRPr="00C54DAE">
        <w:rPr>
          <w:rFonts w:ascii="仿宋_GB2312" w:eastAsia="仿宋_GB2312" w:hint="eastAsia"/>
          <w:sz w:val="32"/>
          <w:szCs w:val="32"/>
        </w:rPr>
        <w:t>党支部</w:t>
      </w:r>
      <w:r w:rsidRPr="00C54DAE">
        <w:rPr>
          <w:rFonts w:ascii="仿宋_GB2312" w:eastAsia="仿宋_GB2312" w:hint="eastAsia"/>
          <w:sz w:val="32"/>
          <w:szCs w:val="32"/>
        </w:rPr>
        <w:t>战斗堡垒作用、党员先锋模范作用和党员领导干部表率作用，从最困难的职工群众入手，从最突出的问题抓起，从最现实的利益出发，用心用情用力解决基层的困难事、职工的烦心事，增强职工群众的获得感幸福感安全感，激励广大干部职工以昂扬姿态奋力开启“十四五”新征程。</w:t>
      </w:r>
    </w:p>
    <w:p w:rsidR="00DA303C" w:rsidRPr="00C54DAE" w:rsidRDefault="00DA303C" w:rsidP="00C54D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4DAE">
        <w:rPr>
          <w:rFonts w:ascii="仿宋_GB2312" w:eastAsia="仿宋_GB2312" w:hint="eastAsia"/>
          <w:sz w:val="32"/>
          <w:szCs w:val="32"/>
        </w:rPr>
        <w:t>通过</w:t>
      </w:r>
      <w:r w:rsidR="00165A60" w:rsidRPr="00C54DAE">
        <w:rPr>
          <w:rFonts w:ascii="仿宋_GB2312" w:eastAsia="仿宋_GB2312" w:hint="eastAsia"/>
          <w:sz w:val="32"/>
          <w:szCs w:val="32"/>
        </w:rPr>
        <w:t>扎实开展</w:t>
      </w:r>
      <w:r w:rsidRPr="00C54DAE">
        <w:rPr>
          <w:rFonts w:ascii="仿宋_GB2312" w:eastAsia="仿宋_GB2312" w:hint="eastAsia"/>
          <w:sz w:val="32"/>
          <w:szCs w:val="32"/>
        </w:rPr>
        <w:t>实践活动，让职工群众更多更好地分享企业高质量发展成果、共享高品质幸福生活，让党员干部进一步坚定理想信念、锤炼党性修养、改进工作作风、提升能力担当，</w:t>
      </w:r>
      <w:r w:rsidRPr="00C54DAE">
        <w:rPr>
          <w:rFonts w:ascii="仿宋_GB2312" w:eastAsia="仿宋_GB2312" w:hint="eastAsia"/>
          <w:sz w:val="32"/>
          <w:szCs w:val="32"/>
        </w:rPr>
        <w:lastRenderedPageBreak/>
        <w:t>在立场上与职工群众一致、利益上与职工群众绑定、感情上与职工群众相融、行动上与职工群众合拍，既立足当前、解决“急难愁盼”的具体问题，又着眼长远、完善解决长效机制，推动为职工群众办实事制度化、规范化、科学化。以高度的思想自觉、政治自觉和行动自觉，</w:t>
      </w:r>
      <w:r w:rsidR="00165A60" w:rsidRPr="00C54DAE">
        <w:rPr>
          <w:rFonts w:ascii="仿宋_GB2312" w:eastAsia="仿宋_GB2312" w:hint="eastAsia"/>
          <w:sz w:val="32"/>
          <w:szCs w:val="32"/>
        </w:rPr>
        <w:t>为公司高质量发展</w:t>
      </w:r>
      <w:r w:rsidRPr="00C54DAE">
        <w:rPr>
          <w:rFonts w:ascii="仿宋_GB2312" w:eastAsia="仿宋_GB2312" w:hint="eastAsia"/>
          <w:sz w:val="32"/>
          <w:szCs w:val="32"/>
        </w:rPr>
        <w:t>汇聚</w:t>
      </w:r>
      <w:r w:rsidR="00165A60" w:rsidRPr="00C54DAE">
        <w:rPr>
          <w:rFonts w:ascii="仿宋_GB2312" w:eastAsia="仿宋_GB2312" w:hint="eastAsia"/>
          <w:sz w:val="32"/>
          <w:szCs w:val="32"/>
        </w:rPr>
        <w:t>强大动力</w:t>
      </w:r>
      <w:r w:rsidRPr="00C54DAE">
        <w:rPr>
          <w:rFonts w:ascii="仿宋_GB2312" w:eastAsia="仿宋_GB2312" w:hint="eastAsia"/>
          <w:sz w:val="32"/>
          <w:szCs w:val="32"/>
        </w:rPr>
        <w:t>。</w:t>
      </w:r>
    </w:p>
    <w:p w:rsidR="00DA303C" w:rsidRPr="00C54DAE" w:rsidRDefault="00DA303C" w:rsidP="00C54DAE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C54DAE">
        <w:rPr>
          <w:rFonts w:ascii="黑体" w:eastAsia="黑体" w:hAnsi="黑体" w:hint="eastAsia"/>
          <w:b/>
          <w:sz w:val="32"/>
          <w:szCs w:val="32"/>
        </w:rPr>
        <w:t>二、重点任务</w:t>
      </w:r>
    </w:p>
    <w:p w:rsidR="00DA303C" w:rsidRPr="00C54DAE" w:rsidRDefault="00DA303C" w:rsidP="00C54D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4DAE">
        <w:rPr>
          <w:rFonts w:ascii="仿宋_GB2312" w:eastAsia="仿宋_GB2312" w:hint="eastAsia"/>
          <w:sz w:val="32"/>
          <w:szCs w:val="32"/>
        </w:rPr>
        <w:t>“谋发展促经营 我为职工群众办实事”实践活动重点聚焦</w:t>
      </w:r>
      <w:r w:rsidR="00165A60" w:rsidRPr="00C54DAE">
        <w:rPr>
          <w:rFonts w:ascii="仿宋_GB2312" w:eastAsia="仿宋_GB2312" w:hint="eastAsia"/>
          <w:sz w:val="32"/>
          <w:szCs w:val="32"/>
        </w:rPr>
        <w:t>推动落实</w:t>
      </w:r>
      <w:r w:rsidRPr="00C54DAE">
        <w:rPr>
          <w:rFonts w:ascii="仿宋_GB2312" w:eastAsia="仿宋_GB2312" w:hint="eastAsia"/>
          <w:sz w:val="32"/>
          <w:szCs w:val="32"/>
        </w:rPr>
        <w:t>以下 5 个方面，抓好 7 项工作。同时，根据新形势、新情况、新任务，在“谋发展促经营 我为职工群众办实事”实践活动全过程中，不断创新工作思路，完善工作举措，丰富工作内容。</w:t>
      </w:r>
    </w:p>
    <w:p w:rsidR="00DA303C" w:rsidRPr="00C54DAE" w:rsidRDefault="00DA303C" w:rsidP="00C54DAE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C54DAE">
        <w:rPr>
          <w:rFonts w:ascii="楷体" w:eastAsia="楷体" w:hAnsi="楷体" w:hint="eastAsia"/>
          <w:b/>
          <w:sz w:val="32"/>
          <w:szCs w:val="32"/>
        </w:rPr>
        <w:t>（一）聚焦</w:t>
      </w:r>
      <w:r w:rsidR="00165A60" w:rsidRPr="00C54DAE">
        <w:rPr>
          <w:rFonts w:ascii="楷体" w:eastAsia="楷体" w:hAnsi="楷体" w:hint="eastAsia"/>
          <w:b/>
          <w:sz w:val="32"/>
          <w:szCs w:val="32"/>
        </w:rPr>
        <w:t>2021</w:t>
      </w:r>
      <w:r w:rsidRPr="00C54DAE">
        <w:rPr>
          <w:rFonts w:ascii="楷体" w:eastAsia="楷体" w:hAnsi="楷体" w:hint="eastAsia"/>
          <w:b/>
          <w:sz w:val="32"/>
          <w:szCs w:val="32"/>
        </w:rPr>
        <w:t>年重点工作落地落实方面</w:t>
      </w:r>
    </w:p>
    <w:p w:rsidR="00DA303C" w:rsidRPr="00C54DAE" w:rsidRDefault="00DA303C" w:rsidP="00C54DAE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54DAE">
        <w:rPr>
          <w:rFonts w:ascii="仿宋_GB2312" w:eastAsia="仿宋_GB2312" w:hint="eastAsia"/>
          <w:b/>
          <w:sz w:val="32"/>
          <w:szCs w:val="32"/>
        </w:rPr>
        <w:t>1. 推动</w:t>
      </w:r>
      <w:r w:rsidR="00165A60" w:rsidRPr="00C54DAE">
        <w:rPr>
          <w:rFonts w:ascii="仿宋_GB2312" w:eastAsia="仿宋_GB2312" w:hint="eastAsia"/>
          <w:b/>
          <w:sz w:val="32"/>
          <w:szCs w:val="32"/>
        </w:rPr>
        <w:t>分</w:t>
      </w:r>
      <w:r w:rsidRPr="00C54DAE">
        <w:rPr>
          <w:rFonts w:ascii="仿宋_GB2312" w:eastAsia="仿宋_GB2312" w:hint="eastAsia"/>
          <w:b/>
          <w:sz w:val="32"/>
          <w:szCs w:val="32"/>
        </w:rPr>
        <w:t>公司</w:t>
      </w:r>
      <w:r w:rsidR="00165A60" w:rsidRPr="00C54DAE">
        <w:rPr>
          <w:rFonts w:ascii="仿宋_GB2312" w:eastAsia="仿宋_GB2312" w:hint="eastAsia"/>
          <w:b/>
          <w:sz w:val="32"/>
          <w:szCs w:val="32"/>
        </w:rPr>
        <w:t>2021</w:t>
      </w:r>
      <w:r w:rsidRPr="00C54DAE">
        <w:rPr>
          <w:rFonts w:ascii="仿宋_GB2312" w:eastAsia="仿宋_GB2312" w:hint="eastAsia"/>
          <w:b/>
          <w:sz w:val="32"/>
          <w:szCs w:val="32"/>
        </w:rPr>
        <w:t>年重点工作落地落实。</w:t>
      </w:r>
      <w:r w:rsidRPr="00C54DAE">
        <w:rPr>
          <w:rFonts w:ascii="仿宋_GB2312" w:eastAsia="仿宋_GB2312" w:hint="eastAsia"/>
          <w:sz w:val="32"/>
          <w:szCs w:val="32"/>
        </w:rPr>
        <w:t>坚持按照</w:t>
      </w:r>
      <w:r w:rsidR="00165A60" w:rsidRPr="00C54DAE">
        <w:rPr>
          <w:rFonts w:ascii="仿宋_GB2312" w:eastAsia="仿宋_GB2312" w:hint="eastAsia"/>
          <w:sz w:val="32"/>
          <w:szCs w:val="32"/>
        </w:rPr>
        <w:t>分</w:t>
      </w:r>
      <w:r w:rsidRPr="00C54DAE">
        <w:rPr>
          <w:rFonts w:ascii="仿宋_GB2312" w:eastAsia="仿宋_GB2312" w:hint="eastAsia"/>
          <w:sz w:val="32"/>
          <w:szCs w:val="32"/>
        </w:rPr>
        <w:t>公司全年党建工作安排实施，明确党建工作目标任务，夯实党建工作责任，稳步提升党建基础标准化、党建运行系统化、党建功能融合化、党建成果实效化水平，高质量完成党支部标准化建设目标。加快建设一支政治意识强、担当作为强、发展本领强、工作能力强、作风纪律强的干部队伍，进一步提高为员工服务的能力和动力。</w:t>
      </w:r>
      <w:r w:rsidR="00165A60" w:rsidRPr="00C54DAE">
        <w:rPr>
          <w:rFonts w:ascii="仿宋_GB2312" w:eastAsia="仿宋_GB2312" w:hint="eastAsia"/>
          <w:sz w:val="32"/>
          <w:szCs w:val="32"/>
        </w:rPr>
        <w:t>以</w:t>
      </w:r>
      <w:r w:rsidRPr="00C54DAE">
        <w:rPr>
          <w:rFonts w:ascii="仿宋_GB2312" w:eastAsia="仿宋_GB2312" w:hint="eastAsia"/>
          <w:sz w:val="32"/>
          <w:szCs w:val="32"/>
        </w:rPr>
        <w:t>党史学习教育</w:t>
      </w:r>
      <w:r w:rsidR="00165A60" w:rsidRPr="00C54DAE">
        <w:rPr>
          <w:rFonts w:ascii="仿宋_GB2312" w:eastAsia="仿宋_GB2312" w:hint="eastAsia"/>
          <w:sz w:val="32"/>
          <w:szCs w:val="32"/>
        </w:rPr>
        <w:t>为契机，</w:t>
      </w:r>
      <w:r w:rsidRPr="00C54DAE">
        <w:rPr>
          <w:rFonts w:ascii="仿宋_GB2312" w:eastAsia="仿宋_GB2312" w:hint="eastAsia"/>
          <w:sz w:val="32"/>
          <w:szCs w:val="32"/>
        </w:rPr>
        <w:t>组织开展多层次、全方位、系统性的学习讨论，准确理解和把握全年形势任务，</w:t>
      </w:r>
      <w:r w:rsidR="00165A60" w:rsidRPr="00C54DAE">
        <w:rPr>
          <w:rFonts w:ascii="仿宋_GB2312" w:eastAsia="仿宋_GB2312" w:hint="eastAsia"/>
          <w:sz w:val="32"/>
          <w:szCs w:val="32"/>
        </w:rPr>
        <w:t>扎实落实全年工作计划，</w:t>
      </w:r>
      <w:r w:rsidRPr="00C54DAE">
        <w:rPr>
          <w:rFonts w:ascii="仿宋_GB2312" w:eastAsia="仿宋_GB2312" w:hint="eastAsia"/>
          <w:sz w:val="32"/>
          <w:szCs w:val="32"/>
        </w:rPr>
        <w:t>确保 2021 年度各项重点工作落地落实。</w:t>
      </w:r>
    </w:p>
    <w:p w:rsidR="00DA303C" w:rsidRPr="00C54DAE" w:rsidRDefault="00DA303C" w:rsidP="00C54DAE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C54DAE">
        <w:rPr>
          <w:rFonts w:ascii="楷体" w:eastAsia="楷体" w:hAnsi="楷体" w:hint="eastAsia"/>
          <w:b/>
          <w:sz w:val="32"/>
          <w:szCs w:val="32"/>
        </w:rPr>
        <w:t>（二）聚焦解决制约企业高质量发展深层次、系统性问题方面</w:t>
      </w:r>
    </w:p>
    <w:p w:rsidR="00DA303C" w:rsidRPr="00C54DAE" w:rsidRDefault="00DA303C" w:rsidP="00C54DAE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54DAE">
        <w:rPr>
          <w:rFonts w:ascii="仿宋_GB2312" w:eastAsia="仿宋_GB2312" w:hint="eastAsia"/>
          <w:b/>
          <w:sz w:val="32"/>
          <w:szCs w:val="32"/>
        </w:rPr>
        <w:lastRenderedPageBreak/>
        <w:t>2. 着力开展“不忘初心、牢记使命 ”主题教育检视问题“再回头看 ”工作。</w:t>
      </w:r>
      <w:r w:rsidRPr="00C54DAE">
        <w:rPr>
          <w:rFonts w:ascii="仿宋_GB2312" w:eastAsia="仿宋_GB2312" w:hint="eastAsia"/>
          <w:sz w:val="32"/>
          <w:szCs w:val="32"/>
        </w:rPr>
        <w:t>对照主题教育调研检视开列的问题清单再进行全面梳理排查，对问题整改成效进行再评估，及时召开党委会分析研判班子检视问题整改实效。</w:t>
      </w:r>
    </w:p>
    <w:p w:rsidR="00DA303C" w:rsidRPr="00C54DAE" w:rsidRDefault="00C54DAE" w:rsidP="00C54DAE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</w:t>
      </w:r>
      <w:r w:rsidR="00DA303C" w:rsidRPr="00C54DAE">
        <w:rPr>
          <w:rFonts w:ascii="仿宋_GB2312" w:eastAsia="仿宋_GB2312" w:hint="eastAsia"/>
          <w:b/>
          <w:sz w:val="32"/>
          <w:szCs w:val="32"/>
        </w:rPr>
        <w:t>扎实开展系列整改“再回头看 ” 工作。</w:t>
      </w:r>
      <w:r w:rsidR="00DA303C" w:rsidRPr="00C54DAE">
        <w:rPr>
          <w:rFonts w:ascii="仿宋_GB2312" w:eastAsia="仿宋_GB2312" w:hint="eastAsia"/>
          <w:sz w:val="32"/>
          <w:szCs w:val="32"/>
        </w:rPr>
        <w:t>对巡察反馈问题、突出问题专项治理、以案促改专题学习教育等系列问题重新梳理、评估、再认领，全面查摆系列整改中可能存在的遗漏、变异、麻木等问题，重点关注涉及干部作风、民生方面的突出问题，进一步健全完善长效机制。</w:t>
      </w:r>
    </w:p>
    <w:p w:rsidR="00DA303C" w:rsidRPr="00C54DAE" w:rsidRDefault="00C54DAE" w:rsidP="00C54DAE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4.</w:t>
      </w:r>
      <w:r w:rsidR="00DA303C" w:rsidRPr="00C54DAE">
        <w:rPr>
          <w:rFonts w:ascii="仿宋_GB2312" w:eastAsia="仿宋_GB2312" w:hint="eastAsia"/>
          <w:b/>
          <w:sz w:val="32"/>
          <w:szCs w:val="32"/>
        </w:rPr>
        <w:t>深化落实“服务职工实事项目清单制”。</w:t>
      </w:r>
      <w:r w:rsidR="00DA303C" w:rsidRPr="00C54DAE">
        <w:rPr>
          <w:rFonts w:ascii="仿宋_GB2312" w:eastAsia="仿宋_GB2312" w:hint="eastAsia"/>
          <w:sz w:val="32"/>
          <w:szCs w:val="32"/>
        </w:rPr>
        <w:t>全面落实职工服务转型升级、维权提质增效工作，坚持职工需求导向，健全服务职工体系，深入推行工会服务职工工作项目清单制，对尚未整改到位的事项加快推进，对需要长期坚持的事项持续推进，对已完成的事项持续巩固。要着力解决职工所反映的“急难愁盼”问题，确保各项实事项目落到实处、取得实效。</w:t>
      </w:r>
      <w:bookmarkStart w:id="0" w:name="_GoBack"/>
      <w:bookmarkEnd w:id="0"/>
    </w:p>
    <w:p w:rsidR="00DA303C" w:rsidRPr="00C54DAE" w:rsidRDefault="00DA303C" w:rsidP="00C54DAE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C54DAE">
        <w:rPr>
          <w:rFonts w:ascii="楷体" w:eastAsia="楷体" w:hAnsi="楷体" w:hint="eastAsia"/>
          <w:b/>
          <w:sz w:val="32"/>
          <w:szCs w:val="32"/>
        </w:rPr>
        <w:t>（三）聚焦员工工作、生活条件的改善方面</w:t>
      </w:r>
    </w:p>
    <w:p w:rsidR="00DA303C" w:rsidRPr="00C54DAE" w:rsidRDefault="00C54DAE" w:rsidP="00C54DAE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5.</w:t>
      </w:r>
      <w:r w:rsidR="00DA303C" w:rsidRPr="00C54DAE">
        <w:rPr>
          <w:rFonts w:ascii="仿宋_GB2312" w:eastAsia="仿宋_GB2312" w:hint="eastAsia"/>
          <w:b/>
          <w:sz w:val="32"/>
          <w:szCs w:val="32"/>
        </w:rPr>
        <w:t>尽力改善员工生产生活条件。</w:t>
      </w:r>
      <w:r w:rsidR="00DA303C" w:rsidRPr="00C54DAE">
        <w:rPr>
          <w:rFonts w:ascii="仿宋_GB2312" w:eastAsia="仿宋_GB2312" w:hint="eastAsia"/>
          <w:sz w:val="32"/>
          <w:szCs w:val="32"/>
        </w:rPr>
        <w:t>在力所能及、且符合国家规定许可的情况下，“地毯式”查找员工工作、生活中存在的劳动保护、生活配套设施、文化娱乐条件、休息调整、评优评先、职称晋升、学习培训、子女就学等诸多方面的短板和问题，积极组织讨论并制定相应计划，尽力改善职工工作条件、生活质量，提升员工幸福指数。</w:t>
      </w:r>
    </w:p>
    <w:p w:rsidR="00DA303C" w:rsidRPr="00C54DAE" w:rsidRDefault="00DA303C" w:rsidP="00C54DAE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C54DAE">
        <w:rPr>
          <w:rFonts w:ascii="楷体" w:eastAsia="楷体" w:hAnsi="楷体" w:hint="eastAsia"/>
          <w:b/>
          <w:sz w:val="32"/>
          <w:szCs w:val="32"/>
        </w:rPr>
        <w:t>（四）聚焦服务基层能力提升，开展承诺践诺活动方面</w:t>
      </w:r>
    </w:p>
    <w:p w:rsidR="00DA303C" w:rsidRPr="00C54DAE" w:rsidRDefault="00C54DAE" w:rsidP="00C54DAE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6.</w:t>
      </w:r>
      <w:r w:rsidR="00DA303C" w:rsidRPr="00C54DAE">
        <w:rPr>
          <w:rFonts w:ascii="仿宋_GB2312" w:eastAsia="仿宋_GB2312" w:hint="eastAsia"/>
          <w:b/>
          <w:sz w:val="32"/>
          <w:szCs w:val="32"/>
        </w:rPr>
        <w:t>积极开展服务基层承诺践诺活动。</w:t>
      </w:r>
      <w:r w:rsidR="00DA303C" w:rsidRPr="00C54DAE">
        <w:rPr>
          <w:rFonts w:ascii="仿宋_GB2312" w:eastAsia="仿宋_GB2312" w:hint="eastAsia"/>
          <w:sz w:val="32"/>
          <w:szCs w:val="32"/>
        </w:rPr>
        <w:t>在帮助基层和职工群</w:t>
      </w:r>
      <w:r w:rsidR="00DA303C" w:rsidRPr="00C54DAE">
        <w:rPr>
          <w:rFonts w:ascii="仿宋_GB2312" w:eastAsia="仿宋_GB2312" w:hint="eastAsia"/>
          <w:sz w:val="32"/>
          <w:szCs w:val="32"/>
        </w:rPr>
        <w:lastRenderedPageBreak/>
        <w:t>众排忧解难、提升机关</w:t>
      </w:r>
      <w:r w:rsidR="0088577E" w:rsidRPr="00C54DAE">
        <w:rPr>
          <w:rFonts w:ascii="仿宋_GB2312" w:eastAsia="仿宋_GB2312" w:hint="eastAsia"/>
          <w:sz w:val="32"/>
          <w:szCs w:val="32"/>
        </w:rPr>
        <w:t>部室</w:t>
      </w:r>
      <w:r w:rsidR="00DA303C" w:rsidRPr="00C54DAE">
        <w:rPr>
          <w:rFonts w:ascii="仿宋_GB2312" w:eastAsia="仿宋_GB2312" w:hint="eastAsia"/>
          <w:sz w:val="32"/>
          <w:szCs w:val="32"/>
        </w:rPr>
        <w:t>服务效能上下功夫，晒承诺、比作为，改进工作作风、强化服务意识、完善服务机制。组织党员干部深入职工群众、深入</w:t>
      </w:r>
      <w:r w:rsidR="0088577E" w:rsidRPr="00C54DAE">
        <w:rPr>
          <w:rFonts w:ascii="仿宋_GB2312" w:eastAsia="仿宋_GB2312" w:hint="eastAsia"/>
          <w:sz w:val="32"/>
          <w:szCs w:val="32"/>
        </w:rPr>
        <w:t>基层</w:t>
      </w:r>
      <w:r w:rsidR="00DA303C" w:rsidRPr="00C54DAE">
        <w:rPr>
          <w:rFonts w:ascii="仿宋_GB2312" w:eastAsia="仿宋_GB2312" w:hint="eastAsia"/>
          <w:sz w:val="32"/>
          <w:szCs w:val="32"/>
        </w:rPr>
        <w:t>一线</w:t>
      </w:r>
      <w:r w:rsidR="0088577E" w:rsidRPr="00C54DAE">
        <w:rPr>
          <w:rFonts w:ascii="仿宋_GB2312" w:eastAsia="仿宋_GB2312" w:hint="eastAsia"/>
          <w:sz w:val="32"/>
          <w:szCs w:val="32"/>
        </w:rPr>
        <w:t>站（库）、深入工作服务对象，零距离接触，实打实交心</w:t>
      </w:r>
      <w:r w:rsidR="00DA303C" w:rsidRPr="00C54DAE">
        <w:rPr>
          <w:rFonts w:ascii="仿宋_GB2312" w:eastAsia="仿宋_GB2312" w:hint="eastAsia"/>
          <w:sz w:val="32"/>
          <w:szCs w:val="32"/>
        </w:rPr>
        <w:t>做到对重要情况、矛盾问题、员工期盼心中有数，全面提升服务基层的能力和水平。</w:t>
      </w:r>
    </w:p>
    <w:p w:rsidR="00DA303C" w:rsidRPr="00C54DAE" w:rsidRDefault="00DA303C" w:rsidP="00C54DAE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C54DAE">
        <w:rPr>
          <w:rFonts w:ascii="楷体" w:eastAsia="楷体" w:hAnsi="楷体" w:hint="eastAsia"/>
          <w:b/>
          <w:sz w:val="32"/>
          <w:szCs w:val="32"/>
        </w:rPr>
        <w:t>（五）聚焦落实员工诉求和关切事项方面</w:t>
      </w:r>
    </w:p>
    <w:p w:rsidR="00DA303C" w:rsidRPr="00C54DAE" w:rsidRDefault="00C54DAE" w:rsidP="00C54DAE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7.</w:t>
      </w:r>
      <w:r w:rsidR="00DA303C" w:rsidRPr="00C54DAE">
        <w:rPr>
          <w:rFonts w:ascii="仿宋_GB2312" w:eastAsia="仿宋_GB2312" w:hint="eastAsia"/>
          <w:b/>
          <w:sz w:val="32"/>
          <w:szCs w:val="32"/>
        </w:rPr>
        <w:t>回应落实员工关切和诉求。</w:t>
      </w:r>
      <w:r w:rsidR="00DA303C" w:rsidRPr="00C54DAE">
        <w:rPr>
          <w:rFonts w:ascii="仿宋_GB2312" w:eastAsia="仿宋_GB2312" w:hint="eastAsia"/>
          <w:sz w:val="32"/>
          <w:szCs w:val="32"/>
        </w:rPr>
        <w:t>坚持问题导向、结果导向、目标导向，对</w:t>
      </w:r>
      <w:r w:rsidR="0088577E" w:rsidRPr="00C54DAE">
        <w:rPr>
          <w:rFonts w:ascii="仿宋_GB2312" w:eastAsia="仿宋_GB2312" w:hint="eastAsia"/>
          <w:sz w:val="32"/>
          <w:szCs w:val="32"/>
        </w:rPr>
        <w:t>分公司</w:t>
      </w:r>
      <w:r w:rsidR="00DA303C" w:rsidRPr="00C54DAE">
        <w:rPr>
          <w:rFonts w:ascii="仿宋_GB2312" w:eastAsia="仿宋_GB2312" w:hint="eastAsia"/>
          <w:sz w:val="32"/>
          <w:szCs w:val="32"/>
        </w:rPr>
        <w:t>前期摸排的困难和问题逐条逐项深入研究，根据任务清单制定完成详细推进措施，明确任务要求，层层压实责任，实行销号管理，解决职工群众反映集中的共性需求和存在的普遍性问题，推动实践活动成效走深走实。</w:t>
      </w:r>
    </w:p>
    <w:p w:rsidR="00DA303C" w:rsidRPr="00C54DAE" w:rsidRDefault="00DA303C" w:rsidP="00C54DAE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C54DAE">
        <w:rPr>
          <w:rFonts w:ascii="黑体" w:eastAsia="黑体" w:hAnsi="黑体" w:hint="eastAsia"/>
          <w:b/>
          <w:sz w:val="32"/>
          <w:szCs w:val="32"/>
        </w:rPr>
        <w:t>三、</w:t>
      </w:r>
      <w:r w:rsidR="00192444" w:rsidRPr="00C54DAE">
        <w:rPr>
          <w:rFonts w:ascii="黑体" w:eastAsia="黑体" w:hAnsi="黑体" w:hint="eastAsia"/>
          <w:b/>
          <w:sz w:val="32"/>
          <w:szCs w:val="32"/>
        </w:rPr>
        <w:t>工作</w:t>
      </w:r>
      <w:r w:rsidR="00C54DAE">
        <w:rPr>
          <w:rFonts w:ascii="黑体" w:eastAsia="黑体" w:hAnsi="黑体" w:hint="eastAsia"/>
          <w:b/>
          <w:sz w:val="32"/>
          <w:szCs w:val="32"/>
        </w:rPr>
        <w:t>安排</w:t>
      </w:r>
    </w:p>
    <w:p w:rsidR="00DA303C" w:rsidRPr="00C54DAE" w:rsidRDefault="00DA303C" w:rsidP="00C54DAE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C54DAE">
        <w:rPr>
          <w:rFonts w:ascii="楷体" w:eastAsia="楷体" w:hAnsi="楷体" w:hint="eastAsia"/>
          <w:b/>
          <w:sz w:val="32"/>
          <w:szCs w:val="32"/>
        </w:rPr>
        <w:t>（一）</w:t>
      </w:r>
      <w:r w:rsidR="0001264C">
        <w:rPr>
          <w:rFonts w:ascii="楷体" w:eastAsia="楷体" w:hAnsi="楷体" w:hint="eastAsia"/>
          <w:b/>
          <w:sz w:val="32"/>
          <w:szCs w:val="32"/>
        </w:rPr>
        <w:t>全面</w:t>
      </w:r>
      <w:r w:rsidRPr="00C54DAE">
        <w:rPr>
          <w:rFonts w:ascii="楷体" w:eastAsia="楷体" w:hAnsi="楷体" w:hint="eastAsia"/>
          <w:b/>
          <w:sz w:val="32"/>
          <w:szCs w:val="32"/>
        </w:rPr>
        <w:t>认领环节（</w:t>
      </w:r>
      <w:r w:rsidR="0088577E" w:rsidRPr="00C54DAE">
        <w:rPr>
          <w:rFonts w:ascii="楷体" w:eastAsia="楷体" w:hAnsi="楷体" w:hint="eastAsia"/>
          <w:b/>
          <w:sz w:val="32"/>
          <w:szCs w:val="32"/>
        </w:rPr>
        <w:t>2021</w:t>
      </w:r>
      <w:r w:rsidRPr="00C54DAE">
        <w:rPr>
          <w:rFonts w:ascii="楷体" w:eastAsia="楷体" w:hAnsi="楷体" w:hint="eastAsia"/>
          <w:b/>
          <w:sz w:val="32"/>
          <w:szCs w:val="32"/>
        </w:rPr>
        <w:t>年</w:t>
      </w:r>
      <w:r w:rsidR="00DF43E5" w:rsidRPr="00C54DAE">
        <w:rPr>
          <w:rFonts w:ascii="楷体" w:eastAsia="楷体" w:hAnsi="楷体" w:hint="eastAsia"/>
          <w:b/>
          <w:sz w:val="32"/>
          <w:szCs w:val="32"/>
        </w:rPr>
        <w:t>5</w:t>
      </w:r>
      <w:r w:rsidR="00840526" w:rsidRPr="00C54DAE">
        <w:rPr>
          <w:rFonts w:ascii="楷体" w:eastAsia="楷体" w:hAnsi="楷体" w:hint="eastAsia"/>
          <w:b/>
          <w:sz w:val="32"/>
          <w:szCs w:val="32"/>
        </w:rPr>
        <w:t>月</w:t>
      </w:r>
      <w:r w:rsidR="00C728A8" w:rsidRPr="00C54DAE">
        <w:rPr>
          <w:rFonts w:ascii="楷体" w:eastAsia="楷体" w:hAnsi="楷体" w:hint="eastAsia"/>
          <w:b/>
          <w:sz w:val="32"/>
          <w:szCs w:val="32"/>
        </w:rPr>
        <w:t>—</w:t>
      </w:r>
      <w:r w:rsidR="00DF43E5" w:rsidRPr="00C54DAE">
        <w:rPr>
          <w:rFonts w:ascii="楷体" w:eastAsia="楷体" w:hAnsi="楷体" w:hint="eastAsia"/>
          <w:b/>
          <w:sz w:val="32"/>
          <w:szCs w:val="32"/>
        </w:rPr>
        <w:t>6</w:t>
      </w:r>
      <w:r w:rsidRPr="00C54DAE">
        <w:rPr>
          <w:rFonts w:ascii="楷体" w:eastAsia="楷体" w:hAnsi="楷体" w:hint="eastAsia"/>
          <w:b/>
          <w:sz w:val="32"/>
          <w:szCs w:val="32"/>
        </w:rPr>
        <w:t>月）</w:t>
      </w:r>
    </w:p>
    <w:p w:rsidR="00DA303C" w:rsidRPr="00C54DAE" w:rsidRDefault="00192444" w:rsidP="00C54D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4DAE">
        <w:rPr>
          <w:rFonts w:ascii="仿宋_GB2312" w:eastAsia="仿宋_GB2312" w:hint="eastAsia"/>
          <w:sz w:val="32"/>
          <w:szCs w:val="32"/>
        </w:rPr>
        <w:t>由分公司党群工作部牵头，按照物资集团文件要求，</w:t>
      </w:r>
      <w:r w:rsidR="00DA303C" w:rsidRPr="00C54DAE">
        <w:rPr>
          <w:rFonts w:ascii="仿宋_GB2312" w:eastAsia="仿宋_GB2312" w:hint="eastAsia"/>
          <w:sz w:val="32"/>
          <w:szCs w:val="32"/>
        </w:rPr>
        <w:t>围绕 5 个方面聚焦，7 项重点工作，主动认领问题，精准把握重点，明确工作责任，建立“谋发展促经营 我为职工群众办实事”工作清单，明确责任主体和责任人、质量标准、方法步骤、时限要求，有效策划实施，突出实际效果。</w:t>
      </w:r>
    </w:p>
    <w:p w:rsidR="00DA303C" w:rsidRPr="00C54DAE" w:rsidRDefault="00DA303C" w:rsidP="00C54DAE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C54DAE">
        <w:rPr>
          <w:rFonts w:ascii="楷体" w:eastAsia="楷体" w:hAnsi="楷体" w:hint="eastAsia"/>
          <w:b/>
          <w:sz w:val="32"/>
          <w:szCs w:val="32"/>
        </w:rPr>
        <w:t>（二）</w:t>
      </w:r>
      <w:r w:rsidR="0001264C">
        <w:rPr>
          <w:rFonts w:ascii="楷体" w:eastAsia="楷体" w:hAnsi="楷体" w:hint="eastAsia"/>
          <w:b/>
          <w:sz w:val="32"/>
          <w:szCs w:val="32"/>
        </w:rPr>
        <w:t>扎实</w:t>
      </w:r>
      <w:r w:rsidRPr="00C54DAE">
        <w:rPr>
          <w:rFonts w:ascii="楷体" w:eastAsia="楷体" w:hAnsi="楷体" w:hint="eastAsia"/>
          <w:b/>
          <w:sz w:val="32"/>
          <w:szCs w:val="32"/>
        </w:rPr>
        <w:t>推动环节（2021 年7</w:t>
      </w:r>
      <w:r w:rsidR="00BA701C" w:rsidRPr="00C54DAE">
        <w:rPr>
          <w:rFonts w:ascii="楷体" w:eastAsia="楷体" w:hAnsi="楷体" w:hint="eastAsia"/>
          <w:b/>
          <w:sz w:val="32"/>
          <w:szCs w:val="32"/>
        </w:rPr>
        <w:t>—9</w:t>
      </w:r>
      <w:r w:rsidRPr="00C54DAE">
        <w:rPr>
          <w:rFonts w:ascii="楷体" w:eastAsia="楷体" w:hAnsi="楷体" w:hint="eastAsia"/>
          <w:b/>
          <w:sz w:val="32"/>
          <w:szCs w:val="32"/>
        </w:rPr>
        <w:t>月）</w:t>
      </w:r>
    </w:p>
    <w:p w:rsidR="00DA303C" w:rsidRDefault="002B7ED7" w:rsidP="00C54D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各责任领导</w:t>
      </w:r>
      <w:r w:rsidR="00DA303C" w:rsidRPr="00C54DAE">
        <w:rPr>
          <w:rFonts w:ascii="仿宋_GB2312" w:eastAsia="仿宋_GB2312" w:hint="eastAsia"/>
          <w:sz w:val="32"/>
          <w:szCs w:val="32"/>
        </w:rPr>
        <w:t>要主动担当，抓住关键，统筹推动，</w:t>
      </w:r>
      <w:r w:rsidR="00F75B32">
        <w:rPr>
          <w:rFonts w:ascii="仿宋_GB2312" w:eastAsia="仿宋_GB2312" w:hint="eastAsia"/>
          <w:sz w:val="32"/>
          <w:szCs w:val="32"/>
        </w:rPr>
        <w:t>各责任部门要按照任务要求和时节节点抓好各项工作的推进落实。</w:t>
      </w:r>
      <w:r w:rsidR="00503961">
        <w:rPr>
          <w:rFonts w:ascii="仿宋_GB2312" w:eastAsia="仿宋_GB2312" w:hint="eastAsia"/>
          <w:sz w:val="32"/>
          <w:szCs w:val="32"/>
        </w:rPr>
        <w:t>党群工作部要</w:t>
      </w:r>
      <w:r w:rsidR="00BA701C" w:rsidRPr="00C54DAE">
        <w:rPr>
          <w:rFonts w:ascii="仿宋_GB2312" w:eastAsia="仿宋_GB2312" w:hint="eastAsia"/>
          <w:sz w:val="32"/>
          <w:szCs w:val="32"/>
        </w:rPr>
        <w:t>及时</w:t>
      </w:r>
      <w:r w:rsidR="00DA303C" w:rsidRPr="00C54DAE">
        <w:rPr>
          <w:rFonts w:ascii="仿宋_GB2312" w:eastAsia="仿宋_GB2312" w:hint="eastAsia"/>
          <w:sz w:val="32"/>
          <w:szCs w:val="32"/>
        </w:rPr>
        <w:t>了解掌握新情况、新动向，协调解决综合性、系统性问题，</w:t>
      </w:r>
      <w:r w:rsidR="00503961">
        <w:rPr>
          <w:rFonts w:ascii="仿宋_GB2312" w:eastAsia="仿宋_GB2312" w:hint="eastAsia"/>
          <w:sz w:val="32"/>
          <w:szCs w:val="32"/>
        </w:rPr>
        <w:t>对活动开展进行有效督导</w:t>
      </w:r>
      <w:r w:rsidR="00DA303C" w:rsidRPr="00C54DAE">
        <w:rPr>
          <w:rFonts w:ascii="仿宋_GB2312" w:eastAsia="仿宋_GB2312" w:hint="eastAsia"/>
          <w:sz w:val="32"/>
          <w:szCs w:val="32"/>
        </w:rPr>
        <w:t>。</w:t>
      </w:r>
    </w:p>
    <w:p w:rsidR="00B16C01" w:rsidRPr="00180669" w:rsidRDefault="00B16C01" w:rsidP="00180669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180669">
        <w:rPr>
          <w:rFonts w:ascii="楷体" w:eastAsia="楷体" w:hAnsi="楷体" w:hint="eastAsia"/>
          <w:b/>
          <w:sz w:val="32"/>
          <w:szCs w:val="32"/>
        </w:rPr>
        <w:t>（三）总结提升环节（</w:t>
      </w:r>
      <w:r w:rsidRPr="00C54DAE">
        <w:rPr>
          <w:rFonts w:ascii="楷体" w:eastAsia="楷体" w:hAnsi="楷体" w:hint="eastAsia"/>
          <w:b/>
          <w:sz w:val="32"/>
          <w:szCs w:val="32"/>
        </w:rPr>
        <w:t>2021 年</w:t>
      </w:r>
      <w:r>
        <w:rPr>
          <w:rFonts w:ascii="楷体" w:eastAsia="楷体" w:hAnsi="楷体" w:hint="eastAsia"/>
          <w:b/>
          <w:sz w:val="32"/>
          <w:szCs w:val="32"/>
        </w:rPr>
        <w:t>10</w:t>
      </w:r>
      <w:r w:rsidRPr="00C54DAE">
        <w:rPr>
          <w:rFonts w:ascii="楷体" w:eastAsia="楷体" w:hAnsi="楷体" w:hint="eastAsia"/>
          <w:b/>
          <w:sz w:val="32"/>
          <w:szCs w:val="32"/>
        </w:rPr>
        <w:t>—</w:t>
      </w:r>
      <w:r>
        <w:rPr>
          <w:rFonts w:ascii="楷体" w:eastAsia="楷体" w:hAnsi="楷体" w:hint="eastAsia"/>
          <w:b/>
          <w:sz w:val="32"/>
          <w:szCs w:val="32"/>
        </w:rPr>
        <w:t>11</w:t>
      </w:r>
      <w:r w:rsidRPr="00C54DAE">
        <w:rPr>
          <w:rFonts w:ascii="楷体" w:eastAsia="楷体" w:hAnsi="楷体" w:hint="eastAsia"/>
          <w:b/>
          <w:sz w:val="32"/>
          <w:szCs w:val="32"/>
        </w:rPr>
        <w:t>月</w:t>
      </w:r>
      <w:r w:rsidRPr="00180669">
        <w:rPr>
          <w:rFonts w:ascii="楷体" w:eastAsia="楷体" w:hAnsi="楷体" w:hint="eastAsia"/>
          <w:b/>
          <w:sz w:val="32"/>
          <w:szCs w:val="32"/>
        </w:rPr>
        <w:t>）</w:t>
      </w:r>
    </w:p>
    <w:p w:rsidR="00B16C01" w:rsidRPr="00B16C01" w:rsidRDefault="00B16C01" w:rsidP="00C54D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各责任部门要及时总结活动开展</w:t>
      </w:r>
      <w:r w:rsidR="001B59D8">
        <w:rPr>
          <w:rFonts w:ascii="仿宋_GB2312" w:eastAsia="仿宋_GB2312" w:hint="eastAsia"/>
          <w:sz w:val="32"/>
          <w:szCs w:val="32"/>
        </w:rPr>
        <w:t>中的好经验、好做法</w:t>
      </w:r>
      <w:r w:rsidR="007B30C2">
        <w:rPr>
          <w:rFonts w:ascii="仿宋_GB2312" w:eastAsia="仿宋_GB2312" w:hint="eastAsia"/>
          <w:sz w:val="32"/>
          <w:szCs w:val="32"/>
        </w:rPr>
        <w:t>，</w:t>
      </w:r>
      <w:r w:rsidR="001B59D8">
        <w:rPr>
          <w:rFonts w:ascii="仿宋_GB2312" w:eastAsia="仿宋_GB2312" w:hint="eastAsia"/>
          <w:sz w:val="32"/>
          <w:szCs w:val="32"/>
        </w:rPr>
        <w:t>积极打造实践活动品牌</w:t>
      </w:r>
      <w:r w:rsidR="007B30C2">
        <w:rPr>
          <w:rFonts w:ascii="仿宋_GB2312" w:eastAsia="仿宋_GB2312" w:hint="eastAsia"/>
          <w:sz w:val="32"/>
          <w:szCs w:val="32"/>
        </w:rPr>
        <w:t>，并做好宣传舆论工作。</w:t>
      </w:r>
    </w:p>
    <w:p w:rsidR="00DA303C" w:rsidRPr="00C54DAE" w:rsidRDefault="00DA303C" w:rsidP="00C54DAE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C54DAE">
        <w:rPr>
          <w:rFonts w:ascii="黑体" w:eastAsia="黑体" w:hAnsi="黑体" w:hint="eastAsia"/>
          <w:b/>
          <w:sz w:val="32"/>
          <w:szCs w:val="32"/>
        </w:rPr>
        <w:t>四、</w:t>
      </w:r>
      <w:r w:rsidR="007B30C2">
        <w:rPr>
          <w:rFonts w:ascii="黑体" w:eastAsia="黑体" w:hAnsi="黑体" w:hint="eastAsia"/>
          <w:b/>
          <w:sz w:val="32"/>
          <w:szCs w:val="32"/>
        </w:rPr>
        <w:t>工作</w:t>
      </w:r>
      <w:r w:rsidRPr="00C54DAE">
        <w:rPr>
          <w:rFonts w:ascii="黑体" w:eastAsia="黑体" w:hAnsi="黑体" w:hint="eastAsia"/>
          <w:b/>
          <w:sz w:val="32"/>
          <w:szCs w:val="32"/>
        </w:rPr>
        <w:t>要求</w:t>
      </w:r>
    </w:p>
    <w:p w:rsidR="00DA303C" w:rsidRPr="00C54DAE" w:rsidRDefault="00DA303C" w:rsidP="00C54DAE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54DAE">
        <w:rPr>
          <w:rFonts w:ascii="楷体" w:eastAsia="楷体" w:hAnsi="楷体" w:hint="eastAsia"/>
          <w:b/>
          <w:sz w:val="32"/>
          <w:szCs w:val="32"/>
        </w:rPr>
        <w:t>（一）</w:t>
      </w:r>
      <w:r w:rsidR="00C54DAE">
        <w:rPr>
          <w:rFonts w:ascii="楷体" w:eastAsia="楷体" w:hAnsi="楷体" w:hint="eastAsia"/>
          <w:b/>
          <w:sz w:val="32"/>
          <w:szCs w:val="32"/>
        </w:rPr>
        <w:t>强化</w:t>
      </w:r>
      <w:r w:rsidRPr="00C54DAE">
        <w:rPr>
          <w:rFonts w:ascii="楷体" w:eastAsia="楷体" w:hAnsi="楷体" w:hint="eastAsia"/>
          <w:b/>
          <w:sz w:val="32"/>
          <w:szCs w:val="32"/>
        </w:rPr>
        <w:t>组织领导。</w:t>
      </w:r>
      <w:r w:rsidRPr="00C54DAE">
        <w:rPr>
          <w:rFonts w:ascii="仿宋_GB2312" w:eastAsia="仿宋_GB2312" w:hint="eastAsia"/>
          <w:sz w:val="32"/>
          <w:szCs w:val="32"/>
        </w:rPr>
        <w:t>各</w:t>
      </w:r>
      <w:r w:rsidR="00C54DAE">
        <w:rPr>
          <w:rFonts w:ascii="仿宋_GB2312" w:eastAsia="仿宋_GB2312" w:hint="eastAsia"/>
          <w:sz w:val="32"/>
          <w:szCs w:val="32"/>
        </w:rPr>
        <w:t>党支部、</w:t>
      </w:r>
      <w:r w:rsidR="007B30C2">
        <w:rPr>
          <w:rFonts w:ascii="仿宋_GB2312" w:eastAsia="仿宋_GB2312" w:hint="eastAsia"/>
          <w:sz w:val="32"/>
          <w:szCs w:val="32"/>
        </w:rPr>
        <w:t>各责任</w:t>
      </w:r>
      <w:r w:rsidR="00BA701C" w:rsidRPr="00C54DAE">
        <w:rPr>
          <w:rFonts w:ascii="仿宋_GB2312" w:eastAsia="仿宋_GB2312" w:hint="eastAsia"/>
          <w:sz w:val="32"/>
          <w:szCs w:val="32"/>
        </w:rPr>
        <w:t>部门</w:t>
      </w:r>
      <w:r w:rsidRPr="00C54DAE">
        <w:rPr>
          <w:rFonts w:ascii="仿宋_GB2312" w:eastAsia="仿宋_GB2312" w:hint="eastAsia"/>
          <w:sz w:val="32"/>
          <w:szCs w:val="32"/>
        </w:rPr>
        <w:t>要高度重视，</w:t>
      </w:r>
      <w:r w:rsidR="001122CB" w:rsidRPr="00C54DAE">
        <w:rPr>
          <w:rFonts w:ascii="仿宋_GB2312" w:eastAsia="仿宋_GB2312" w:hint="eastAsia"/>
          <w:sz w:val="32"/>
          <w:szCs w:val="32"/>
        </w:rPr>
        <w:t>根据工作清单</w:t>
      </w:r>
      <w:r w:rsidR="00E85549" w:rsidRPr="00C54DAE">
        <w:rPr>
          <w:rFonts w:ascii="仿宋_GB2312" w:eastAsia="仿宋_GB2312" w:hint="eastAsia"/>
          <w:sz w:val="32"/>
          <w:szCs w:val="32"/>
        </w:rPr>
        <w:t>，</w:t>
      </w:r>
      <w:r w:rsidRPr="00C54DAE">
        <w:rPr>
          <w:rFonts w:ascii="仿宋_GB2312" w:eastAsia="仿宋_GB2312" w:hint="eastAsia"/>
          <w:sz w:val="32"/>
          <w:szCs w:val="32"/>
        </w:rPr>
        <w:t>结合实际协调推进重点任务，扎实开展实践活动。</w:t>
      </w:r>
      <w:r w:rsidR="00610645">
        <w:rPr>
          <w:rFonts w:ascii="仿宋_GB2312" w:eastAsia="仿宋_GB2312" w:hint="eastAsia"/>
          <w:sz w:val="32"/>
          <w:szCs w:val="32"/>
        </w:rPr>
        <w:t>把</w:t>
      </w:r>
      <w:r w:rsidR="00E85549" w:rsidRPr="00C54DAE">
        <w:rPr>
          <w:rFonts w:ascii="仿宋_GB2312" w:eastAsia="仿宋_GB2312" w:hint="eastAsia"/>
          <w:sz w:val="32"/>
          <w:szCs w:val="32"/>
        </w:rPr>
        <w:t>职工提出的意见问题处理好、落实好</w:t>
      </w:r>
      <w:r w:rsidRPr="00C54DAE">
        <w:rPr>
          <w:rFonts w:ascii="仿宋_GB2312" w:eastAsia="仿宋_GB2312" w:hint="eastAsia"/>
          <w:sz w:val="32"/>
          <w:szCs w:val="32"/>
        </w:rPr>
        <w:t>。力戒形式主义、官僚主义，防止学习教育和实践活动两张皮，把好事办实办好。</w:t>
      </w:r>
    </w:p>
    <w:p w:rsidR="00DA303C" w:rsidRPr="00C54DAE" w:rsidRDefault="00DA303C" w:rsidP="00C54DAE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54DAE">
        <w:rPr>
          <w:rFonts w:ascii="楷体" w:eastAsia="楷体" w:hAnsi="楷体" w:hint="eastAsia"/>
          <w:b/>
          <w:sz w:val="32"/>
          <w:szCs w:val="32"/>
        </w:rPr>
        <w:t>（二）聚焦重点问题。</w:t>
      </w:r>
      <w:r w:rsidRPr="00C54DAE">
        <w:rPr>
          <w:rFonts w:ascii="仿宋_GB2312" w:eastAsia="仿宋_GB2312" w:hint="eastAsia"/>
          <w:sz w:val="32"/>
          <w:szCs w:val="32"/>
        </w:rPr>
        <w:t>要本着实事求是的原则直面问题，</w:t>
      </w:r>
      <w:r w:rsidR="00BA701C" w:rsidRPr="00C54DAE">
        <w:rPr>
          <w:rFonts w:ascii="仿宋_GB2312" w:eastAsia="仿宋_GB2312" w:hint="eastAsia"/>
          <w:sz w:val="32"/>
          <w:szCs w:val="32"/>
        </w:rPr>
        <w:t>创新解决问题新思维，</w:t>
      </w:r>
      <w:r w:rsidR="0063213C">
        <w:rPr>
          <w:rFonts w:ascii="仿宋_GB2312" w:eastAsia="仿宋_GB2312" w:hint="eastAsia"/>
          <w:sz w:val="32"/>
          <w:szCs w:val="32"/>
        </w:rPr>
        <w:t>针对具体</w:t>
      </w:r>
      <w:r w:rsidR="00DB3AAD">
        <w:rPr>
          <w:rFonts w:ascii="仿宋_GB2312" w:eastAsia="仿宋_GB2312" w:hint="eastAsia"/>
          <w:sz w:val="32"/>
          <w:szCs w:val="32"/>
        </w:rPr>
        <w:t>工作制定具体方案，一项一项抓落实，有时限要求的要限期整改</w:t>
      </w:r>
      <w:r w:rsidR="00285203">
        <w:rPr>
          <w:rFonts w:ascii="仿宋_GB2312" w:eastAsia="仿宋_GB2312" w:hint="eastAsia"/>
          <w:sz w:val="32"/>
          <w:szCs w:val="32"/>
        </w:rPr>
        <w:t>到位</w:t>
      </w:r>
      <w:r w:rsidR="00DB3AAD">
        <w:rPr>
          <w:rFonts w:ascii="仿宋_GB2312" w:eastAsia="仿宋_GB2312" w:hint="eastAsia"/>
          <w:sz w:val="32"/>
          <w:szCs w:val="32"/>
        </w:rPr>
        <w:t>，对</w:t>
      </w:r>
      <w:r w:rsidR="00285203">
        <w:rPr>
          <w:rFonts w:ascii="仿宋_GB2312" w:eastAsia="仿宋_GB2312" w:hint="eastAsia"/>
          <w:sz w:val="32"/>
          <w:szCs w:val="32"/>
        </w:rPr>
        <w:t>需要</w:t>
      </w:r>
      <w:r w:rsidR="00DB3AAD">
        <w:rPr>
          <w:rFonts w:ascii="仿宋_GB2312" w:eastAsia="仿宋_GB2312" w:hint="eastAsia"/>
          <w:sz w:val="32"/>
          <w:szCs w:val="32"/>
        </w:rPr>
        <w:t>长效推动的要抓在经常、切实取得实效</w:t>
      </w:r>
      <w:r w:rsidRPr="00C54DAE">
        <w:rPr>
          <w:rFonts w:ascii="仿宋_GB2312" w:eastAsia="仿宋_GB2312" w:hint="eastAsia"/>
          <w:sz w:val="32"/>
          <w:szCs w:val="32"/>
        </w:rPr>
        <w:t>。</w:t>
      </w:r>
    </w:p>
    <w:p w:rsidR="00DA303C" w:rsidRPr="00C54DAE" w:rsidRDefault="00DA303C" w:rsidP="00C54DAE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54DAE">
        <w:rPr>
          <w:rFonts w:ascii="楷体" w:eastAsia="楷体" w:hAnsi="楷体" w:hint="eastAsia"/>
          <w:b/>
          <w:sz w:val="32"/>
          <w:szCs w:val="32"/>
        </w:rPr>
        <w:t>（三）压实工作责任。</w:t>
      </w:r>
      <w:r w:rsidRPr="00C54DAE">
        <w:rPr>
          <w:rFonts w:ascii="仿宋_GB2312" w:eastAsia="仿宋_GB2312" w:hint="eastAsia"/>
          <w:sz w:val="32"/>
          <w:szCs w:val="32"/>
        </w:rPr>
        <w:t>实践活动实行周报告</w:t>
      </w:r>
      <w:r w:rsidR="00BA701C" w:rsidRPr="00C54DAE">
        <w:rPr>
          <w:rFonts w:ascii="仿宋_GB2312" w:eastAsia="仿宋_GB2312" w:hint="eastAsia"/>
          <w:sz w:val="32"/>
          <w:szCs w:val="32"/>
        </w:rPr>
        <w:t>周小</w:t>
      </w:r>
      <w:r w:rsidRPr="00C54DAE">
        <w:rPr>
          <w:rFonts w:ascii="仿宋_GB2312" w:eastAsia="仿宋_GB2312" w:hint="eastAsia"/>
          <w:sz w:val="32"/>
          <w:szCs w:val="32"/>
        </w:rPr>
        <w:t>结制度</w:t>
      </w:r>
      <w:r w:rsidR="00272D3C">
        <w:rPr>
          <w:rFonts w:ascii="仿宋_GB2312" w:eastAsia="仿宋_GB2312" w:hint="eastAsia"/>
          <w:sz w:val="32"/>
          <w:szCs w:val="32"/>
        </w:rPr>
        <w:t>，各责任部门要制定专人负责，</w:t>
      </w:r>
      <w:r w:rsidRPr="00C54DAE">
        <w:rPr>
          <w:rFonts w:ascii="仿宋_GB2312" w:eastAsia="仿宋_GB2312" w:hint="eastAsia"/>
          <w:sz w:val="32"/>
          <w:szCs w:val="32"/>
        </w:rPr>
        <w:t>每周三</w:t>
      </w:r>
      <w:r w:rsidR="00BA701C" w:rsidRPr="00C54DAE">
        <w:rPr>
          <w:rFonts w:ascii="仿宋_GB2312" w:eastAsia="仿宋_GB2312" w:hint="eastAsia"/>
          <w:sz w:val="32"/>
          <w:szCs w:val="32"/>
        </w:rPr>
        <w:t>上午12</w:t>
      </w:r>
      <w:r w:rsidRPr="00C54DAE">
        <w:rPr>
          <w:rFonts w:ascii="仿宋_GB2312" w:eastAsia="仿宋_GB2312" w:hint="eastAsia"/>
          <w:sz w:val="32"/>
          <w:szCs w:val="32"/>
        </w:rPr>
        <w:t>：00 前将实践活动情况（工作小结与工作台账）报公司</w:t>
      </w:r>
      <w:r w:rsidR="00BA701C" w:rsidRPr="00C54DAE">
        <w:rPr>
          <w:rFonts w:ascii="仿宋_GB2312" w:eastAsia="仿宋_GB2312" w:hint="eastAsia"/>
          <w:sz w:val="32"/>
          <w:szCs w:val="32"/>
        </w:rPr>
        <w:t>党群工作部</w:t>
      </w:r>
      <w:r w:rsidRPr="00C54DAE">
        <w:rPr>
          <w:rFonts w:ascii="仿宋_GB2312" w:eastAsia="仿宋_GB2312" w:hint="eastAsia"/>
          <w:sz w:val="32"/>
          <w:szCs w:val="32"/>
        </w:rPr>
        <w:t>。</w:t>
      </w:r>
      <w:r w:rsidR="00BA701C" w:rsidRPr="00C54DAE">
        <w:rPr>
          <w:rFonts w:ascii="仿宋_GB2312" w:eastAsia="仿宋_GB2312" w:hint="eastAsia"/>
          <w:sz w:val="32"/>
          <w:szCs w:val="32"/>
        </w:rPr>
        <w:t>公司党史学习教育督导小组</w:t>
      </w:r>
      <w:r w:rsidR="00C54DAE">
        <w:rPr>
          <w:rFonts w:ascii="仿宋_GB2312" w:eastAsia="仿宋_GB2312" w:hint="eastAsia"/>
          <w:sz w:val="32"/>
          <w:szCs w:val="32"/>
        </w:rPr>
        <w:t>将</w:t>
      </w:r>
      <w:r w:rsidR="00BA701C" w:rsidRPr="00C54DAE">
        <w:rPr>
          <w:rFonts w:ascii="仿宋_GB2312" w:eastAsia="仿宋_GB2312" w:hint="eastAsia"/>
          <w:sz w:val="32"/>
          <w:szCs w:val="32"/>
        </w:rPr>
        <w:t>定期对</w:t>
      </w:r>
      <w:r w:rsidRPr="00C54DAE">
        <w:rPr>
          <w:rFonts w:ascii="仿宋_GB2312" w:eastAsia="仿宋_GB2312" w:hint="eastAsia"/>
          <w:sz w:val="32"/>
          <w:szCs w:val="32"/>
        </w:rPr>
        <w:t>实践活动开展情况</w:t>
      </w:r>
      <w:r w:rsidR="00BA701C" w:rsidRPr="00C54DAE">
        <w:rPr>
          <w:rFonts w:ascii="仿宋_GB2312" w:eastAsia="仿宋_GB2312" w:hint="eastAsia"/>
          <w:sz w:val="32"/>
          <w:szCs w:val="32"/>
        </w:rPr>
        <w:t>开展督导检查</w:t>
      </w:r>
      <w:r w:rsidRPr="00C54DAE">
        <w:rPr>
          <w:rFonts w:ascii="仿宋_GB2312" w:eastAsia="仿宋_GB2312" w:hint="eastAsia"/>
          <w:sz w:val="32"/>
          <w:szCs w:val="32"/>
        </w:rPr>
        <w:t>。</w:t>
      </w:r>
    </w:p>
    <w:p w:rsidR="00BA701C" w:rsidRPr="00C54DAE" w:rsidRDefault="00DA303C" w:rsidP="00C54D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4DAE">
        <w:rPr>
          <w:rFonts w:ascii="仿宋_GB2312" w:eastAsia="仿宋_GB2312" w:hint="eastAsia"/>
          <w:sz w:val="32"/>
          <w:szCs w:val="32"/>
        </w:rPr>
        <w:t>联系人：</w:t>
      </w:r>
      <w:r w:rsidR="00BA701C" w:rsidRPr="00C54DAE">
        <w:rPr>
          <w:rFonts w:ascii="仿宋_GB2312" w:eastAsia="仿宋_GB2312" w:hint="eastAsia"/>
          <w:sz w:val="32"/>
          <w:szCs w:val="32"/>
        </w:rPr>
        <w:t xml:space="preserve">王华    </w:t>
      </w:r>
      <w:r w:rsidRPr="00C54DAE">
        <w:rPr>
          <w:rFonts w:ascii="仿宋_GB2312" w:eastAsia="仿宋_GB2312" w:hint="eastAsia"/>
          <w:sz w:val="32"/>
          <w:szCs w:val="32"/>
        </w:rPr>
        <w:t>联系电话：</w:t>
      </w:r>
      <w:r w:rsidR="00BA701C" w:rsidRPr="00C54DAE">
        <w:rPr>
          <w:rFonts w:ascii="仿宋_GB2312" w:eastAsia="仿宋_GB2312" w:hint="eastAsia"/>
          <w:sz w:val="32"/>
          <w:szCs w:val="32"/>
        </w:rPr>
        <w:t>0911</w:t>
      </w:r>
      <w:r w:rsidRPr="00C54DAE">
        <w:rPr>
          <w:rFonts w:ascii="仿宋_GB2312" w:eastAsia="仿宋_GB2312" w:hint="eastAsia"/>
          <w:sz w:val="32"/>
          <w:szCs w:val="32"/>
        </w:rPr>
        <w:t>-</w:t>
      </w:r>
      <w:r w:rsidR="00BA701C" w:rsidRPr="00C54DAE">
        <w:rPr>
          <w:rFonts w:ascii="仿宋_GB2312" w:eastAsia="仿宋_GB2312" w:hint="eastAsia"/>
          <w:sz w:val="32"/>
          <w:szCs w:val="32"/>
        </w:rPr>
        <w:t>5585081</w:t>
      </w:r>
      <w:r w:rsidRPr="00C54DAE">
        <w:rPr>
          <w:rFonts w:ascii="仿宋_GB2312" w:eastAsia="仿宋_GB2312" w:hint="eastAsia"/>
          <w:sz w:val="32"/>
          <w:szCs w:val="32"/>
        </w:rPr>
        <w:cr/>
      </w:r>
      <w:r w:rsidR="00BA701C" w:rsidRPr="00C54DAE">
        <w:rPr>
          <w:rFonts w:ascii="仿宋_GB2312" w:eastAsia="仿宋_GB2312" w:hint="eastAsia"/>
          <w:sz w:val="32"/>
          <w:szCs w:val="32"/>
        </w:rPr>
        <w:t xml:space="preserve">                    QQ邮箱：</w:t>
      </w:r>
      <w:hyperlink r:id="rId6" w:history="1">
        <w:r w:rsidR="001122CB" w:rsidRPr="00C54DAE">
          <w:rPr>
            <w:rStyle w:val="a5"/>
            <w:rFonts w:ascii="仿宋_GB2312" w:eastAsia="仿宋_GB2312" w:hint="eastAsia"/>
            <w:sz w:val="32"/>
            <w:szCs w:val="32"/>
          </w:rPr>
          <w:t>1303006446@qq.com</w:t>
        </w:r>
      </w:hyperlink>
    </w:p>
    <w:p w:rsidR="001122CB" w:rsidRPr="00C54DAE" w:rsidRDefault="001122CB" w:rsidP="00C54D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7758E" w:rsidRPr="00C54DAE" w:rsidRDefault="00F7758E" w:rsidP="00C54D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4DAE">
        <w:rPr>
          <w:rFonts w:ascii="仿宋_GB2312" w:eastAsia="仿宋_GB2312" w:hint="eastAsia"/>
          <w:sz w:val="32"/>
          <w:szCs w:val="32"/>
        </w:rPr>
        <w:t>附件：物资集团黄陵分公司“谋发展促经营 我为职工群众办实事”实践活动工作清单</w:t>
      </w:r>
    </w:p>
    <w:p w:rsidR="00DA303C" w:rsidRPr="00C54DAE" w:rsidRDefault="00DA303C" w:rsidP="00C54DA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23758" w:rsidRPr="00C54DAE" w:rsidRDefault="00F7758E" w:rsidP="00C54DAE">
      <w:pPr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C54DAE">
        <w:rPr>
          <w:rFonts w:ascii="仿宋_GB2312" w:eastAsia="仿宋_GB2312" w:hint="eastAsia"/>
          <w:sz w:val="32"/>
          <w:szCs w:val="32"/>
        </w:rPr>
        <w:t>中共陕西煤业化工物资集团有限公司黄陵分公司委员会</w:t>
      </w:r>
    </w:p>
    <w:p w:rsidR="00F7758E" w:rsidRPr="00C54DAE" w:rsidRDefault="00F7758E" w:rsidP="00C54DAE">
      <w:pPr>
        <w:spacing w:line="560" w:lineRule="exact"/>
        <w:ind w:firstLineChars="1200" w:firstLine="3840"/>
        <w:rPr>
          <w:rFonts w:ascii="仿宋_GB2312" w:eastAsia="仿宋_GB2312"/>
          <w:sz w:val="32"/>
          <w:szCs w:val="32"/>
        </w:rPr>
      </w:pPr>
      <w:r w:rsidRPr="00C54DAE">
        <w:rPr>
          <w:rFonts w:ascii="仿宋_GB2312" w:eastAsia="仿宋_GB2312" w:hint="eastAsia"/>
          <w:sz w:val="32"/>
          <w:szCs w:val="32"/>
        </w:rPr>
        <w:t>2021年6月</w:t>
      </w:r>
      <w:r w:rsidR="00BA701C" w:rsidRPr="00C54DAE">
        <w:rPr>
          <w:rFonts w:ascii="仿宋_GB2312" w:eastAsia="仿宋_GB2312" w:hint="eastAsia"/>
          <w:sz w:val="32"/>
          <w:szCs w:val="32"/>
        </w:rPr>
        <w:t>17</w:t>
      </w:r>
      <w:r w:rsidRPr="00C54DAE">
        <w:rPr>
          <w:rFonts w:ascii="仿宋_GB2312" w:eastAsia="仿宋_GB2312" w:hint="eastAsia"/>
          <w:sz w:val="32"/>
          <w:szCs w:val="32"/>
        </w:rPr>
        <w:t>日</w:t>
      </w:r>
    </w:p>
    <w:sectPr w:rsidR="00F7758E" w:rsidRPr="00C54DAE" w:rsidSect="00C54DAE">
      <w:pgSz w:w="11906" w:h="16838"/>
      <w:pgMar w:top="1701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1B0" w:rsidRDefault="003641B0" w:rsidP="00DA303C">
      <w:r>
        <w:separator/>
      </w:r>
    </w:p>
  </w:endnote>
  <w:endnote w:type="continuationSeparator" w:id="1">
    <w:p w:rsidR="003641B0" w:rsidRDefault="003641B0" w:rsidP="00DA3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1B0" w:rsidRDefault="003641B0" w:rsidP="00DA303C">
      <w:r>
        <w:separator/>
      </w:r>
    </w:p>
  </w:footnote>
  <w:footnote w:type="continuationSeparator" w:id="1">
    <w:p w:rsidR="003641B0" w:rsidRDefault="003641B0" w:rsidP="00DA30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FFD"/>
    <w:rsid w:val="0001264C"/>
    <w:rsid w:val="000C74C1"/>
    <w:rsid w:val="001122CB"/>
    <w:rsid w:val="00156D52"/>
    <w:rsid w:val="00165A60"/>
    <w:rsid w:val="00180669"/>
    <w:rsid w:val="00192444"/>
    <w:rsid w:val="001B59D8"/>
    <w:rsid w:val="001C741D"/>
    <w:rsid w:val="001D1877"/>
    <w:rsid w:val="00272D3C"/>
    <w:rsid w:val="00285203"/>
    <w:rsid w:val="002B7ED7"/>
    <w:rsid w:val="002E7D5A"/>
    <w:rsid w:val="003641B0"/>
    <w:rsid w:val="00503961"/>
    <w:rsid w:val="0057231B"/>
    <w:rsid w:val="00610645"/>
    <w:rsid w:val="006161D1"/>
    <w:rsid w:val="0063213C"/>
    <w:rsid w:val="00645584"/>
    <w:rsid w:val="006A2B04"/>
    <w:rsid w:val="007214CA"/>
    <w:rsid w:val="007A3387"/>
    <w:rsid w:val="007B30C2"/>
    <w:rsid w:val="007E3AE2"/>
    <w:rsid w:val="00840526"/>
    <w:rsid w:val="0088577E"/>
    <w:rsid w:val="008E617A"/>
    <w:rsid w:val="008E6527"/>
    <w:rsid w:val="009535DD"/>
    <w:rsid w:val="00AD7AEC"/>
    <w:rsid w:val="00B16C01"/>
    <w:rsid w:val="00B62FFD"/>
    <w:rsid w:val="00BA68D5"/>
    <w:rsid w:val="00BA701C"/>
    <w:rsid w:val="00BC4E21"/>
    <w:rsid w:val="00C54DAE"/>
    <w:rsid w:val="00C728A8"/>
    <w:rsid w:val="00CA1DF0"/>
    <w:rsid w:val="00D31495"/>
    <w:rsid w:val="00DA303C"/>
    <w:rsid w:val="00DB3AAD"/>
    <w:rsid w:val="00DF43E5"/>
    <w:rsid w:val="00E85549"/>
    <w:rsid w:val="00E918E9"/>
    <w:rsid w:val="00EE117F"/>
    <w:rsid w:val="00F32B29"/>
    <w:rsid w:val="00F75B32"/>
    <w:rsid w:val="00F77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3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30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3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303C"/>
    <w:rPr>
      <w:sz w:val="18"/>
      <w:szCs w:val="18"/>
    </w:rPr>
  </w:style>
  <w:style w:type="character" w:styleId="a5">
    <w:name w:val="Hyperlink"/>
    <w:basedOn w:val="a0"/>
    <w:uiPriority w:val="99"/>
    <w:unhideWhenUsed/>
    <w:rsid w:val="001122C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30300644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5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韦波</cp:lastModifiedBy>
  <cp:revision>25</cp:revision>
  <dcterms:created xsi:type="dcterms:W3CDTF">2021-06-23T00:17:00Z</dcterms:created>
  <dcterms:modified xsi:type="dcterms:W3CDTF">2021-06-24T00:38:00Z</dcterms:modified>
</cp:coreProperties>
</file>