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97" w:rsidRPr="00BB6E97" w:rsidRDefault="00BB6E97" w:rsidP="00BB6E97">
      <w:pPr>
        <w:jc w:val="left"/>
        <w:rPr>
          <w:rFonts w:ascii="黑体" w:eastAsia="黑体" w:hAnsi="黑体"/>
          <w:sz w:val="32"/>
          <w:szCs w:val="32"/>
        </w:rPr>
      </w:pPr>
      <w:bookmarkStart w:id="0" w:name="_GoBack"/>
      <w:r w:rsidRPr="00BB6E97">
        <w:rPr>
          <w:rFonts w:ascii="黑体" w:eastAsia="黑体" w:hAnsi="黑体" w:hint="eastAsia"/>
          <w:sz w:val="32"/>
          <w:szCs w:val="32"/>
        </w:rPr>
        <w:t>附件3</w:t>
      </w:r>
    </w:p>
    <w:bookmarkEnd w:id="0"/>
    <w:p w:rsidR="004E7F6D" w:rsidRDefault="00A73145" w:rsidP="00A73145">
      <w:pPr>
        <w:jc w:val="center"/>
        <w:rPr>
          <w:rFonts w:ascii="方正小标宋简体" w:eastAsia="方正小标宋简体"/>
          <w:sz w:val="44"/>
          <w:szCs w:val="44"/>
        </w:rPr>
      </w:pPr>
      <w:r w:rsidRPr="00A73145">
        <w:rPr>
          <w:rFonts w:ascii="方正小标宋简体" w:eastAsia="方正小标宋简体" w:hint="eastAsia"/>
          <w:sz w:val="44"/>
          <w:szCs w:val="44"/>
        </w:rPr>
        <w:t>违规用人问题查核报告内容和格式</w:t>
      </w:r>
    </w:p>
    <w:p w:rsidR="00442FBF" w:rsidRDefault="00A73145" w:rsidP="00BB6E97">
      <w:pPr>
        <w:jc w:val="center"/>
        <w:rPr>
          <w:rFonts w:ascii="楷体_GB2312" w:eastAsia="楷体_GB2312"/>
          <w:sz w:val="32"/>
          <w:szCs w:val="32"/>
        </w:rPr>
      </w:pPr>
      <w:r w:rsidRPr="00A73145">
        <w:rPr>
          <w:rFonts w:ascii="楷体_GB2312" w:eastAsia="楷体_GB2312" w:hint="eastAsia"/>
          <w:sz w:val="32"/>
          <w:szCs w:val="32"/>
        </w:rPr>
        <w:t>（模板）</w:t>
      </w:r>
    </w:p>
    <w:p w:rsidR="00A73145" w:rsidRPr="006D3DD9" w:rsidRDefault="00442FBF" w:rsidP="00442FBF">
      <w:pPr>
        <w:ind w:firstLineChars="200" w:firstLine="640"/>
        <w:jc w:val="left"/>
        <w:rPr>
          <w:rFonts w:ascii="黑体" w:eastAsia="黑体" w:hAnsi="黑体"/>
          <w:sz w:val="32"/>
          <w:szCs w:val="32"/>
        </w:rPr>
      </w:pPr>
      <w:r w:rsidRPr="006D3DD9">
        <w:rPr>
          <w:rFonts w:ascii="黑体" w:eastAsia="黑体" w:hAnsi="黑体" w:hint="eastAsia"/>
          <w:sz w:val="32"/>
          <w:szCs w:val="32"/>
        </w:rPr>
        <w:t>一、标题</w:t>
      </w:r>
    </w:p>
    <w:p w:rsidR="00442FBF" w:rsidRDefault="00442FBF" w:rsidP="00442FBF">
      <w:pPr>
        <w:ind w:firstLineChars="200" w:firstLine="640"/>
        <w:jc w:val="left"/>
        <w:rPr>
          <w:rFonts w:ascii="仿宋_GB2312" w:eastAsia="仿宋_GB2312"/>
          <w:sz w:val="32"/>
          <w:szCs w:val="32"/>
        </w:rPr>
      </w:pPr>
      <w:r>
        <w:rPr>
          <w:rFonts w:ascii="仿宋_GB2312" w:eastAsia="仿宋_GB2312" w:hint="eastAsia"/>
          <w:sz w:val="32"/>
          <w:szCs w:val="32"/>
        </w:rPr>
        <w:t>1.标题由被调查人姓名（单位）、职务、举报反应主要问题、文种（调查报告）等要素组成。</w:t>
      </w:r>
    </w:p>
    <w:p w:rsidR="00442FBF" w:rsidRDefault="00442FBF" w:rsidP="00442FBF">
      <w:pPr>
        <w:ind w:firstLineChars="200" w:firstLine="640"/>
        <w:jc w:val="left"/>
        <w:rPr>
          <w:rFonts w:ascii="仿宋_GB2312" w:eastAsia="仿宋_GB2312"/>
          <w:sz w:val="32"/>
          <w:szCs w:val="32"/>
        </w:rPr>
      </w:pPr>
      <w:r>
        <w:rPr>
          <w:rFonts w:ascii="仿宋_GB2312" w:eastAsia="仿宋_GB2312" w:hint="eastAsia"/>
          <w:sz w:val="32"/>
          <w:szCs w:val="32"/>
        </w:rPr>
        <w:t>2.对于反映单位问题</w:t>
      </w:r>
      <w:r w:rsidR="00801F35">
        <w:rPr>
          <w:rFonts w:ascii="仿宋_GB2312" w:eastAsia="仿宋_GB2312" w:hint="eastAsia"/>
          <w:sz w:val="32"/>
          <w:szCs w:val="32"/>
        </w:rPr>
        <w:t>的举报案件，标题可写成《关于反映</w:t>
      </w:r>
      <w:r w:rsidR="00801F35" w:rsidRPr="00801F35">
        <w:rPr>
          <w:rFonts w:ascii="宋体" w:eastAsia="宋体" w:hAnsi="宋体" w:hint="eastAsia"/>
          <w:szCs w:val="21"/>
        </w:rPr>
        <w:t>╳╳╳</w:t>
      </w:r>
      <w:r w:rsidR="004848CC" w:rsidRPr="004848CC">
        <w:rPr>
          <w:rFonts w:ascii="仿宋_GB2312" w:eastAsia="仿宋_GB2312" w:hAnsi="宋体" w:hint="eastAsia"/>
          <w:sz w:val="32"/>
          <w:szCs w:val="32"/>
        </w:rPr>
        <w:t>（</w:t>
      </w:r>
      <w:r w:rsidR="004848CC" w:rsidRPr="004848CC">
        <w:rPr>
          <w:rFonts w:ascii="仿宋_GB2312" w:eastAsia="仿宋_GB2312" w:hint="eastAsia"/>
          <w:sz w:val="32"/>
          <w:szCs w:val="32"/>
        </w:rPr>
        <w:t>单位）</w:t>
      </w:r>
      <w:r w:rsidR="004848CC" w:rsidRPr="00801F35">
        <w:rPr>
          <w:rFonts w:ascii="宋体" w:eastAsia="宋体" w:hAnsi="宋体" w:hint="eastAsia"/>
          <w:szCs w:val="21"/>
        </w:rPr>
        <w:t>╳╳╳</w:t>
      </w:r>
      <w:r w:rsidR="004848CC" w:rsidRPr="004848CC">
        <w:rPr>
          <w:rFonts w:ascii="仿宋_GB2312" w:eastAsia="仿宋_GB2312" w:hint="eastAsia"/>
          <w:sz w:val="32"/>
          <w:szCs w:val="32"/>
        </w:rPr>
        <w:t>问题的查核报告</w:t>
      </w:r>
      <w:r w:rsidR="00801F35">
        <w:rPr>
          <w:rFonts w:ascii="仿宋_GB2312" w:eastAsia="仿宋_GB2312" w:hint="eastAsia"/>
          <w:sz w:val="32"/>
          <w:szCs w:val="32"/>
        </w:rPr>
        <w:t>》</w:t>
      </w:r>
      <w:r w:rsidR="004848CC">
        <w:rPr>
          <w:rFonts w:ascii="仿宋_GB2312" w:eastAsia="仿宋_GB2312" w:hint="eastAsia"/>
          <w:sz w:val="32"/>
          <w:szCs w:val="32"/>
        </w:rPr>
        <w:t>。</w:t>
      </w:r>
    </w:p>
    <w:p w:rsidR="004848CC" w:rsidRDefault="004848CC" w:rsidP="004848CC">
      <w:pPr>
        <w:ind w:firstLineChars="200" w:firstLine="640"/>
        <w:jc w:val="left"/>
        <w:rPr>
          <w:rFonts w:ascii="仿宋_GB2312" w:eastAsia="仿宋_GB2312"/>
          <w:sz w:val="32"/>
          <w:szCs w:val="32"/>
        </w:rPr>
      </w:pPr>
      <w:r>
        <w:rPr>
          <w:rFonts w:ascii="仿宋_GB2312" w:eastAsia="仿宋_GB2312" w:hint="eastAsia"/>
          <w:sz w:val="32"/>
          <w:szCs w:val="32"/>
        </w:rPr>
        <w:t>3.对于反映个人问题的举报案件，标题可写成《关于反映</w:t>
      </w:r>
      <w:r w:rsidRPr="00801F35">
        <w:rPr>
          <w:rFonts w:ascii="宋体" w:eastAsia="宋体" w:hAnsi="宋体" w:hint="eastAsia"/>
          <w:szCs w:val="21"/>
        </w:rPr>
        <w:t>╳╳╳</w:t>
      </w:r>
      <w:r w:rsidRPr="004848CC">
        <w:rPr>
          <w:rFonts w:ascii="仿宋_GB2312" w:eastAsia="仿宋_GB2312" w:hAnsi="宋体" w:hint="eastAsia"/>
          <w:sz w:val="32"/>
          <w:szCs w:val="32"/>
        </w:rPr>
        <w:t>（</w:t>
      </w:r>
      <w:r w:rsidRPr="004848CC">
        <w:rPr>
          <w:rFonts w:ascii="仿宋_GB2312" w:eastAsia="仿宋_GB2312" w:hint="eastAsia"/>
          <w:sz w:val="32"/>
          <w:szCs w:val="32"/>
        </w:rPr>
        <w:t>单位</w:t>
      </w:r>
      <w:r w:rsidR="00F45B19">
        <w:rPr>
          <w:rFonts w:ascii="仿宋_GB2312" w:eastAsia="仿宋_GB2312" w:hint="eastAsia"/>
          <w:sz w:val="32"/>
          <w:szCs w:val="32"/>
        </w:rPr>
        <w:t>及职务、姓名</w:t>
      </w:r>
      <w:r w:rsidRPr="004848CC">
        <w:rPr>
          <w:rFonts w:ascii="仿宋_GB2312" w:eastAsia="仿宋_GB2312" w:hint="eastAsia"/>
          <w:sz w:val="32"/>
          <w:szCs w:val="32"/>
        </w:rPr>
        <w:t>）</w:t>
      </w:r>
      <w:r w:rsidRPr="00801F35">
        <w:rPr>
          <w:rFonts w:ascii="宋体" w:eastAsia="宋体" w:hAnsi="宋体" w:hint="eastAsia"/>
          <w:szCs w:val="21"/>
        </w:rPr>
        <w:t>╳╳╳</w:t>
      </w:r>
      <w:r w:rsidRPr="004848CC">
        <w:rPr>
          <w:rFonts w:ascii="仿宋_GB2312" w:eastAsia="仿宋_GB2312" w:hint="eastAsia"/>
          <w:sz w:val="32"/>
          <w:szCs w:val="32"/>
        </w:rPr>
        <w:t>问题的查核报告</w:t>
      </w:r>
      <w:r>
        <w:rPr>
          <w:rFonts w:ascii="仿宋_GB2312" w:eastAsia="仿宋_GB2312" w:hint="eastAsia"/>
          <w:sz w:val="32"/>
          <w:szCs w:val="32"/>
        </w:rPr>
        <w:t>》。</w:t>
      </w:r>
    </w:p>
    <w:p w:rsidR="00F45B19" w:rsidRDefault="00F45B19" w:rsidP="004848CC">
      <w:pPr>
        <w:ind w:firstLineChars="200" w:firstLine="640"/>
        <w:jc w:val="left"/>
        <w:rPr>
          <w:rFonts w:ascii="仿宋_GB2312" w:eastAsia="仿宋_GB2312"/>
          <w:sz w:val="32"/>
          <w:szCs w:val="32"/>
        </w:rPr>
      </w:pPr>
      <w:r>
        <w:rPr>
          <w:rFonts w:ascii="仿宋_GB2312" w:eastAsia="仿宋_GB2312" w:hint="eastAsia"/>
          <w:sz w:val="32"/>
          <w:szCs w:val="32"/>
        </w:rPr>
        <w:t>4.对于多人、多个问题的，可表述为“</w:t>
      </w:r>
      <w:r w:rsidRPr="00801F35">
        <w:rPr>
          <w:rFonts w:ascii="宋体" w:eastAsia="宋体" w:hAnsi="宋体" w:hint="eastAsia"/>
          <w:szCs w:val="21"/>
        </w:rPr>
        <w:t>╳╳╳</w:t>
      </w:r>
      <w:r>
        <w:rPr>
          <w:rFonts w:ascii="仿宋_GB2312" w:eastAsia="仿宋_GB2312" w:hint="eastAsia"/>
          <w:sz w:val="32"/>
          <w:szCs w:val="32"/>
        </w:rPr>
        <w:t>等人”“</w:t>
      </w:r>
      <w:r w:rsidRPr="00801F35">
        <w:rPr>
          <w:rFonts w:ascii="宋体" w:eastAsia="宋体" w:hAnsi="宋体" w:hint="eastAsia"/>
          <w:szCs w:val="21"/>
        </w:rPr>
        <w:t>╳╳╳</w:t>
      </w:r>
      <w:r>
        <w:rPr>
          <w:rFonts w:ascii="仿宋_GB2312" w:eastAsia="仿宋_GB2312" w:hint="eastAsia"/>
          <w:sz w:val="32"/>
          <w:szCs w:val="32"/>
        </w:rPr>
        <w:t>等问题”；问题性质不好概括的，也可写成“有关问题”。</w:t>
      </w:r>
    </w:p>
    <w:p w:rsidR="00F45B19" w:rsidRPr="006D3DD9" w:rsidRDefault="00F45B19" w:rsidP="004848CC">
      <w:pPr>
        <w:ind w:firstLineChars="200" w:firstLine="640"/>
        <w:jc w:val="left"/>
        <w:rPr>
          <w:rFonts w:ascii="黑体" w:eastAsia="黑体" w:hAnsi="黑体"/>
          <w:sz w:val="32"/>
          <w:szCs w:val="32"/>
        </w:rPr>
      </w:pPr>
      <w:r w:rsidRPr="006D3DD9">
        <w:rPr>
          <w:rFonts w:ascii="黑体" w:eastAsia="黑体" w:hAnsi="黑体" w:hint="eastAsia"/>
          <w:sz w:val="32"/>
          <w:szCs w:val="32"/>
        </w:rPr>
        <w:t>二、主送</w:t>
      </w:r>
      <w:r w:rsidR="002A3887">
        <w:rPr>
          <w:rFonts w:ascii="黑体" w:eastAsia="黑体" w:hAnsi="黑体" w:hint="eastAsia"/>
          <w:sz w:val="32"/>
          <w:szCs w:val="32"/>
        </w:rPr>
        <w:t>单位</w:t>
      </w:r>
    </w:p>
    <w:p w:rsidR="00F45B19" w:rsidRDefault="00F45B19" w:rsidP="004848CC">
      <w:pPr>
        <w:ind w:firstLineChars="200" w:firstLine="640"/>
        <w:jc w:val="left"/>
        <w:rPr>
          <w:rFonts w:ascii="仿宋_GB2312" w:eastAsia="仿宋_GB2312"/>
          <w:sz w:val="32"/>
          <w:szCs w:val="32"/>
        </w:rPr>
      </w:pPr>
      <w:r>
        <w:rPr>
          <w:rFonts w:ascii="仿宋_GB2312" w:eastAsia="仿宋_GB2312" w:hint="eastAsia"/>
          <w:sz w:val="32"/>
          <w:szCs w:val="32"/>
        </w:rPr>
        <w:t>写报告</w:t>
      </w:r>
      <w:r w:rsidR="006D3DD9">
        <w:rPr>
          <w:rFonts w:ascii="仿宋_GB2312" w:eastAsia="仿宋_GB2312" w:hint="eastAsia"/>
          <w:sz w:val="32"/>
          <w:szCs w:val="32"/>
        </w:rPr>
        <w:t>呈送</w:t>
      </w:r>
      <w:r>
        <w:rPr>
          <w:rFonts w:ascii="仿宋_GB2312" w:eastAsia="仿宋_GB2312" w:hint="eastAsia"/>
          <w:sz w:val="32"/>
          <w:szCs w:val="32"/>
        </w:rPr>
        <w:t>的</w:t>
      </w:r>
      <w:r w:rsidR="006D3DD9">
        <w:rPr>
          <w:rFonts w:ascii="仿宋_GB2312" w:eastAsia="仿宋_GB2312" w:hint="eastAsia"/>
          <w:sz w:val="32"/>
          <w:szCs w:val="32"/>
        </w:rPr>
        <w:t>上级单位或</w:t>
      </w:r>
      <w:r>
        <w:rPr>
          <w:rFonts w:ascii="仿宋_GB2312" w:eastAsia="仿宋_GB2312" w:hint="eastAsia"/>
          <w:sz w:val="32"/>
          <w:szCs w:val="32"/>
        </w:rPr>
        <w:t>部门的</w:t>
      </w:r>
      <w:r w:rsidR="006D3DD9">
        <w:rPr>
          <w:rFonts w:ascii="仿宋_GB2312" w:eastAsia="仿宋_GB2312" w:hint="eastAsia"/>
          <w:sz w:val="32"/>
          <w:szCs w:val="32"/>
        </w:rPr>
        <w:t>称谓，如“</w:t>
      </w:r>
      <w:r w:rsidR="002A3887" w:rsidRPr="00801F35">
        <w:rPr>
          <w:rFonts w:ascii="宋体" w:eastAsia="宋体" w:hAnsi="宋体" w:hint="eastAsia"/>
          <w:szCs w:val="21"/>
        </w:rPr>
        <w:t>╳╳</w:t>
      </w:r>
      <w:r w:rsidR="006D3DD9">
        <w:rPr>
          <w:rFonts w:ascii="仿宋_GB2312" w:eastAsia="仿宋_GB2312" w:hint="eastAsia"/>
          <w:sz w:val="32"/>
          <w:szCs w:val="32"/>
        </w:rPr>
        <w:t>公司党委”、“</w:t>
      </w:r>
      <w:r w:rsidR="002A3887" w:rsidRPr="00801F35">
        <w:rPr>
          <w:rFonts w:ascii="宋体" w:eastAsia="宋体" w:hAnsi="宋体" w:hint="eastAsia"/>
          <w:szCs w:val="21"/>
        </w:rPr>
        <w:t>╳╳</w:t>
      </w:r>
      <w:r w:rsidR="006D3DD9">
        <w:rPr>
          <w:rFonts w:ascii="仿宋_GB2312" w:eastAsia="仿宋_GB2312" w:hint="eastAsia"/>
          <w:sz w:val="32"/>
          <w:szCs w:val="32"/>
        </w:rPr>
        <w:t>公司党委工作部”。</w:t>
      </w:r>
    </w:p>
    <w:p w:rsidR="002A3887" w:rsidRPr="00E23AF0" w:rsidRDefault="002A3887" w:rsidP="002A3887">
      <w:pPr>
        <w:ind w:firstLineChars="200" w:firstLine="640"/>
        <w:jc w:val="left"/>
        <w:rPr>
          <w:rFonts w:ascii="黑体" w:eastAsia="黑体" w:hAnsi="黑体"/>
          <w:sz w:val="32"/>
          <w:szCs w:val="32"/>
        </w:rPr>
      </w:pPr>
      <w:r w:rsidRPr="00E23AF0">
        <w:rPr>
          <w:rFonts w:ascii="黑体" w:eastAsia="黑体" w:hAnsi="黑体" w:hint="eastAsia"/>
          <w:sz w:val="32"/>
          <w:szCs w:val="32"/>
        </w:rPr>
        <w:t>三、正文</w:t>
      </w:r>
    </w:p>
    <w:p w:rsidR="002A3887" w:rsidRPr="002A3887" w:rsidRDefault="002A3887" w:rsidP="002A3887">
      <w:pPr>
        <w:ind w:firstLineChars="200" w:firstLine="640"/>
        <w:jc w:val="left"/>
        <w:rPr>
          <w:rFonts w:ascii="仿宋_GB2312" w:eastAsia="仿宋_GB2312"/>
          <w:sz w:val="32"/>
          <w:szCs w:val="32"/>
        </w:rPr>
      </w:pPr>
      <w:r>
        <w:rPr>
          <w:rFonts w:ascii="仿宋_GB2312" w:eastAsia="仿宋_GB2312" w:hint="eastAsia"/>
          <w:sz w:val="32"/>
          <w:szCs w:val="32"/>
        </w:rPr>
        <w:t>正文是查核报告的主干部分，主要由</w:t>
      </w:r>
      <w:r w:rsidR="00E23AF0">
        <w:rPr>
          <w:rFonts w:ascii="仿宋_GB2312" w:eastAsia="仿宋_GB2312" w:hint="eastAsia"/>
          <w:sz w:val="32"/>
          <w:szCs w:val="32"/>
        </w:rPr>
        <w:t>导语</w:t>
      </w:r>
      <w:r>
        <w:rPr>
          <w:rFonts w:ascii="仿宋_GB2312" w:eastAsia="仿宋_GB2312" w:hint="eastAsia"/>
          <w:sz w:val="32"/>
          <w:szCs w:val="32"/>
        </w:rPr>
        <w:t>、被调查人基本情况、对举报反映的问题及调查核实情况、处理意见和落实情况、</w:t>
      </w:r>
      <w:r w:rsidR="00E23AF0">
        <w:rPr>
          <w:rFonts w:ascii="仿宋_GB2312" w:eastAsia="仿宋_GB2312" w:hint="eastAsia"/>
          <w:sz w:val="32"/>
          <w:szCs w:val="32"/>
        </w:rPr>
        <w:t>结束语五部分组成。</w:t>
      </w:r>
    </w:p>
    <w:p w:rsidR="004848CC" w:rsidRPr="00255323" w:rsidRDefault="00E23AF0" w:rsidP="00442FBF">
      <w:pPr>
        <w:ind w:firstLineChars="200" w:firstLine="640"/>
        <w:jc w:val="left"/>
        <w:rPr>
          <w:rFonts w:ascii="楷体_GB2312" w:eastAsia="楷体_GB2312"/>
          <w:sz w:val="32"/>
          <w:szCs w:val="32"/>
        </w:rPr>
      </w:pPr>
      <w:r w:rsidRPr="00255323">
        <w:rPr>
          <w:rFonts w:ascii="楷体_GB2312" w:eastAsia="楷体_GB2312" w:hint="eastAsia"/>
          <w:sz w:val="32"/>
          <w:szCs w:val="32"/>
        </w:rPr>
        <w:t>（一）导语</w:t>
      </w:r>
    </w:p>
    <w:p w:rsidR="00E23AF0" w:rsidRDefault="00E23AF0" w:rsidP="00442FBF">
      <w:pPr>
        <w:ind w:firstLineChars="200" w:firstLine="640"/>
        <w:jc w:val="left"/>
        <w:rPr>
          <w:rFonts w:ascii="仿宋_GB2312" w:eastAsia="仿宋_GB2312"/>
          <w:sz w:val="32"/>
          <w:szCs w:val="32"/>
        </w:rPr>
      </w:pPr>
      <w:r>
        <w:rPr>
          <w:rFonts w:ascii="仿宋_GB2312" w:eastAsia="仿宋_GB2312" w:hint="eastAsia"/>
          <w:sz w:val="32"/>
          <w:szCs w:val="32"/>
        </w:rPr>
        <w:t>导语部分包含的主要内容</w:t>
      </w:r>
      <w:r w:rsidR="008C67A2">
        <w:rPr>
          <w:rFonts w:ascii="仿宋_GB2312" w:eastAsia="仿宋_GB2312" w:hint="eastAsia"/>
          <w:sz w:val="32"/>
          <w:szCs w:val="32"/>
        </w:rPr>
        <w:t>有：受理时间、反映的主要问题、调查核实工作的简要情况等。</w:t>
      </w:r>
    </w:p>
    <w:p w:rsidR="008C67A2" w:rsidRPr="00255323" w:rsidRDefault="008C67A2" w:rsidP="00442FBF">
      <w:pPr>
        <w:ind w:firstLineChars="200" w:firstLine="640"/>
        <w:jc w:val="left"/>
        <w:rPr>
          <w:rFonts w:ascii="楷体_GB2312" w:eastAsia="楷体_GB2312"/>
          <w:sz w:val="32"/>
          <w:szCs w:val="32"/>
        </w:rPr>
      </w:pPr>
      <w:r w:rsidRPr="00255323">
        <w:rPr>
          <w:rFonts w:ascii="楷体_GB2312" w:eastAsia="楷体_GB2312" w:hint="eastAsia"/>
          <w:sz w:val="32"/>
          <w:szCs w:val="32"/>
        </w:rPr>
        <w:lastRenderedPageBreak/>
        <w:t>（二）被调查人基本情况</w:t>
      </w:r>
    </w:p>
    <w:p w:rsidR="008C67A2" w:rsidRDefault="008C67A2" w:rsidP="00442FBF">
      <w:pPr>
        <w:ind w:firstLineChars="200" w:firstLine="640"/>
        <w:jc w:val="left"/>
        <w:rPr>
          <w:rFonts w:ascii="仿宋_GB2312" w:eastAsia="仿宋_GB2312"/>
          <w:sz w:val="32"/>
          <w:szCs w:val="32"/>
        </w:rPr>
      </w:pPr>
      <w:r>
        <w:rPr>
          <w:rFonts w:ascii="仿宋_GB2312" w:eastAsia="仿宋_GB2312" w:hint="eastAsia"/>
          <w:sz w:val="32"/>
          <w:szCs w:val="32"/>
        </w:rPr>
        <w:t>1.被调查人基本情况一般包括9项内容：姓名、性别、出生年月</w:t>
      </w:r>
      <w:r w:rsidR="00094346">
        <w:rPr>
          <w:rFonts w:ascii="仿宋_GB2312" w:eastAsia="仿宋_GB2312" w:hint="eastAsia"/>
          <w:sz w:val="32"/>
          <w:szCs w:val="32"/>
        </w:rPr>
        <w:t>、民族、籍贯、文化程度、政治面貌（中共党员入党时间）、参加工作时间、历任主要职务和现任职务等。其中与举报反映问题密切相关的内容应当详细说明。</w:t>
      </w:r>
    </w:p>
    <w:p w:rsidR="009E6E2F" w:rsidRDefault="009E6E2F" w:rsidP="00442FBF">
      <w:pPr>
        <w:ind w:firstLineChars="200" w:firstLine="640"/>
        <w:jc w:val="left"/>
        <w:rPr>
          <w:rFonts w:ascii="仿宋_GB2312" w:eastAsia="仿宋_GB2312"/>
          <w:sz w:val="32"/>
          <w:szCs w:val="32"/>
        </w:rPr>
      </w:pPr>
      <w:r>
        <w:rPr>
          <w:rFonts w:ascii="仿宋_GB2312" w:eastAsia="仿宋_GB2312" w:hint="eastAsia"/>
          <w:sz w:val="32"/>
          <w:szCs w:val="32"/>
        </w:rPr>
        <w:t>2.举报反映多人问题的，可根据情况在这一部分依次写明；如果</w:t>
      </w:r>
      <w:r w:rsidR="006573E4">
        <w:rPr>
          <w:rFonts w:ascii="仿宋_GB2312" w:eastAsia="仿宋_GB2312" w:hint="eastAsia"/>
          <w:sz w:val="32"/>
          <w:szCs w:val="32"/>
        </w:rPr>
        <w:t>在</w:t>
      </w:r>
      <w:r>
        <w:rPr>
          <w:rFonts w:ascii="仿宋_GB2312" w:eastAsia="仿宋_GB2312" w:hint="eastAsia"/>
          <w:sz w:val="32"/>
          <w:szCs w:val="32"/>
        </w:rPr>
        <w:t>“对举报反映问题的调查核实情况”部分介绍有关人员的基本情况更利于</w:t>
      </w:r>
      <w:r w:rsidR="006573E4">
        <w:rPr>
          <w:rFonts w:ascii="仿宋_GB2312" w:eastAsia="仿宋_GB2312" w:hint="eastAsia"/>
          <w:sz w:val="32"/>
          <w:szCs w:val="32"/>
        </w:rPr>
        <w:t>说清问题，可在该部分写明。</w:t>
      </w:r>
    </w:p>
    <w:p w:rsidR="006573E4" w:rsidRDefault="006573E4" w:rsidP="00442FBF">
      <w:pPr>
        <w:ind w:firstLineChars="200" w:firstLine="640"/>
        <w:jc w:val="left"/>
        <w:rPr>
          <w:rFonts w:ascii="仿宋_GB2312" w:eastAsia="仿宋_GB2312"/>
          <w:sz w:val="32"/>
          <w:szCs w:val="32"/>
        </w:rPr>
      </w:pPr>
      <w:r>
        <w:rPr>
          <w:rFonts w:ascii="仿宋_GB2312" w:eastAsia="仿宋_GB2312" w:hint="eastAsia"/>
          <w:sz w:val="32"/>
          <w:szCs w:val="32"/>
        </w:rPr>
        <w:t>3.对于一些需要将被调查人的基本情况详尽说明，又不宜在正文中占</w:t>
      </w:r>
      <w:r w:rsidR="00997712">
        <w:rPr>
          <w:rFonts w:ascii="仿宋_GB2312" w:eastAsia="仿宋_GB2312" w:hint="eastAsia"/>
          <w:sz w:val="32"/>
          <w:szCs w:val="32"/>
        </w:rPr>
        <w:t>过多篇幅的，可将有关情况作为</w:t>
      </w:r>
      <w:r w:rsidR="00997712" w:rsidRPr="00997712">
        <w:rPr>
          <w:rFonts w:ascii="仿宋_GB2312" w:eastAsia="仿宋_GB2312" w:hint="eastAsia"/>
          <w:sz w:val="32"/>
          <w:szCs w:val="32"/>
        </w:rPr>
        <w:t>查核报告的</w:t>
      </w:r>
      <w:r w:rsidR="00997712">
        <w:rPr>
          <w:rFonts w:ascii="仿宋_GB2312" w:eastAsia="仿宋_GB2312" w:hint="eastAsia"/>
          <w:sz w:val="32"/>
          <w:szCs w:val="32"/>
        </w:rPr>
        <w:t>一个附件，这一部分可以简写。</w:t>
      </w:r>
    </w:p>
    <w:p w:rsidR="00997712" w:rsidRPr="00255323" w:rsidRDefault="00997712" w:rsidP="00442FBF">
      <w:pPr>
        <w:ind w:firstLineChars="200" w:firstLine="640"/>
        <w:jc w:val="left"/>
        <w:rPr>
          <w:rFonts w:ascii="楷体_GB2312" w:eastAsia="楷体_GB2312"/>
          <w:sz w:val="32"/>
          <w:szCs w:val="32"/>
        </w:rPr>
      </w:pPr>
      <w:r w:rsidRPr="00255323">
        <w:rPr>
          <w:rFonts w:ascii="楷体_GB2312" w:eastAsia="楷体_GB2312" w:hint="eastAsia"/>
          <w:sz w:val="32"/>
          <w:szCs w:val="32"/>
        </w:rPr>
        <w:t>（三）对举报反映问题的调查核实情况</w:t>
      </w:r>
    </w:p>
    <w:p w:rsidR="00997712" w:rsidRDefault="00997712" w:rsidP="00442FBF">
      <w:pPr>
        <w:ind w:firstLineChars="200" w:firstLine="640"/>
        <w:jc w:val="left"/>
        <w:rPr>
          <w:rFonts w:ascii="仿宋_GB2312" w:eastAsia="仿宋_GB2312"/>
          <w:sz w:val="32"/>
          <w:szCs w:val="32"/>
        </w:rPr>
      </w:pPr>
      <w:r>
        <w:rPr>
          <w:rFonts w:ascii="仿宋_GB2312" w:eastAsia="仿宋_GB2312" w:hint="eastAsia"/>
          <w:sz w:val="32"/>
          <w:szCs w:val="32"/>
        </w:rPr>
        <w:t>1.对举报反映的问题要进行梳理，</w:t>
      </w:r>
      <w:r w:rsidR="00C31D80">
        <w:rPr>
          <w:rFonts w:ascii="仿宋_GB2312" w:eastAsia="仿宋_GB2312" w:hint="eastAsia"/>
          <w:sz w:val="32"/>
          <w:szCs w:val="32"/>
        </w:rPr>
        <w:t>对反映多个问题的，要根据情况分类、分层次来写。对每个问题的调查核实情况都应包括3项内容：举报反映的问题，对问题的调查核实情况，问题是否属实及是否违规的依据和结论。</w:t>
      </w:r>
    </w:p>
    <w:p w:rsidR="00C31D80" w:rsidRDefault="00C31D80" w:rsidP="00442FBF">
      <w:pPr>
        <w:ind w:firstLineChars="200" w:firstLine="640"/>
        <w:jc w:val="left"/>
        <w:rPr>
          <w:rFonts w:ascii="仿宋_GB2312" w:eastAsia="仿宋_GB2312"/>
          <w:sz w:val="32"/>
          <w:szCs w:val="32"/>
        </w:rPr>
      </w:pPr>
      <w:r>
        <w:rPr>
          <w:rFonts w:ascii="仿宋_GB2312" w:eastAsia="仿宋_GB2312" w:hint="eastAsia"/>
          <w:sz w:val="32"/>
          <w:szCs w:val="32"/>
        </w:rPr>
        <w:t>2.举报反映的问题。引用时一般应保持</w:t>
      </w:r>
      <w:r w:rsidR="004176DA">
        <w:rPr>
          <w:rFonts w:ascii="仿宋_GB2312" w:eastAsia="仿宋_GB2312" w:hint="eastAsia"/>
          <w:sz w:val="32"/>
          <w:szCs w:val="32"/>
        </w:rPr>
        <w:t>“原汁原味”，也可进行适当概括。</w:t>
      </w:r>
    </w:p>
    <w:p w:rsidR="004176DA" w:rsidRDefault="004176DA" w:rsidP="00442FBF">
      <w:pPr>
        <w:ind w:firstLineChars="200" w:firstLine="640"/>
        <w:jc w:val="left"/>
        <w:rPr>
          <w:rFonts w:ascii="仿宋_GB2312" w:eastAsia="仿宋_GB2312"/>
          <w:sz w:val="32"/>
          <w:szCs w:val="32"/>
        </w:rPr>
      </w:pPr>
      <w:r>
        <w:rPr>
          <w:rFonts w:ascii="仿宋_GB2312" w:eastAsia="仿宋_GB2312" w:hint="eastAsia"/>
          <w:sz w:val="32"/>
          <w:szCs w:val="32"/>
        </w:rPr>
        <w:t>3.对问题的调查核实情况。叙述要做到全面、客观、准确。要说明调查核实采用的手段和方法，讲清有关事情的时间、地点、人物和原因、过程、结果等要素，准确、明晰</w:t>
      </w:r>
      <w:r w:rsidR="003D299C">
        <w:rPr>
          <w:rFonts w:ascii="仿宋_GB2312" w:eastAsia="仿宋_GB2312" w:hint="eastAsia"/>
          <w:sz w:val="32"/>
          <w:szCs w:val="32"/>
        </w:rPr>
        <w:t>地反映出事情的来龙去脉和因果联系。要将查阅材料的情况、</w:t>
      </w:r>
      <w:r w:rsidR="003D299C">
        <w:rPr>
          <w:rFonts w:ascii="仿宋_GB2312" w:eastAsia="仿宋_GB2312" w:hint="eastAsia"/>
          <w:sz w:val="32"/>
          <w:szCs w:val="32"/>
        </w:rPr>
        <w:lastRenderedPageBreak/>
        <w:t>有关人员的证明以及通过其他方式获得的证据相互印证，形成完整的证据链。</w:t>
      </w:r>
    </w:p>
    <w:p w:rsidR="003D299C" w:rsidRDefault="008D2B00" w:rsidP="00442FBF">
      <w:pPr>
        <w:ind w:firstLineChars="200" w:firstLine="640"/>
        <w:jc w:val="left"/>
        <w:rPr>
          <w:rFonts w:ascii="仿宋_GB2312" w:eastAsia="仿宋_GB2312"/>
          <w:sz w:val="32"/>
          <w:szCs w:val="32"/>
        </w:rPr>
      </w:pPr>
      <w:r>
        <w:rPr>
          <w:rFonts w:ascii="仿宋_GB2312" w:eastAsia="仿宋_GB2312" w:hint="eastAsia"/>
          <w:sz w:val="32"/>
          <w:szCs w:val="32"/>
        </w:rPr>
        <w:t>凡在举报件的转办函中作了摘要或规定了必查内容的，必须对相关内容</w:t>
      </w:r>
      <w:r w:rsidR="000D112B">
        <w:rPr>
          <w:rFonts w:ascii="仿宋_GB2312" w:eastAsia="仿宋_GB2312" w:hint="eastAsia"/>
          <w:sz w:val="32"/>
          <w:szCs w:val="32"/>
        </w:rPr>
        <w:t>逐项调查落实并附有关证据材料。同时，根据调查核实情况，其他有关问题也要调查清楚。</w:t>
      </w:r>
    </w:p>
    <w:p w:rsidR="000D112B" w:rsidRDefault="000D112B" w:rsidP="00442FBF">
      <w:pPr>
        <w:ind w:firstLineChars="200" w:firstLine="640"/>
        <w:jc w:val="left"/>
        <w:rPr>
          <w:rFonts w:ascii="仿宋_GB2312" w:eastAsia="仿宋_GB2312"/>
          <w:sz w:val="32"/>
          <w:szCs w:val="32"/>
        </w:rPr>
      </w:pPr>
      <w:r>
        <w:rPr>
          <w:rFonts w:ascii="仿宋_GB2312" w:eastAsia="仿宋_GB2312" w:hint="eastAsia"/>
          <w:sz w:val="32"/>
          <w:szCs w:val="32"/>
        </w:rPr>
        <w:t>4.问题是否属实及是否违规</w:t>
      </w:r>
      <w:r w:rsidR="005B3AEC">
        <w:rPr>
          <w:rFonts w:ascii="仿宋_GB2312" w:eastAsia="仿宋_GB2312" w:hint="eastAsia"/>
          <w:sz w:val="32"/>
          <w:szCs w:val="32"/>
        </w:rPr>
        <w:t>的依据和结论。一般包括4种情况：（1）经查问题属实或者部分属实，违反了哪些规定（需引用具体条款）；（2）</w:t>
      </w:r>
      <w:r w:rsidR="00DF4CB3">
        <w:rPr>
          <w:rFonts w:ascii="仿宋_GB2312" w:eastAsia="仿宋_GB2312" w:hint="eastAsia"/>
          <w:sz w:val="32"/>
          <w:szCs w:val="32"/>
        </w:rPr>
        <w:t>经查事实存在，但并不违规；（3）经查，没有发现举报反映的问题；（4）经</w:t>
      </w:r>
      <w:proofErr w:type="gramStart"/>
      <w:r w:rsidR="00DF4CB3">
        <w:rPr>
          <w:rFonts w:ascii="仿宋_GB2312" w:eastAsia="仿宋_GB2312" w:hint="eastAsia"/>
          <w:sz w:val="32"/>
          <w:szCs w:val="32"/>
        </w:rPr>
        <w:t>查问题不属实</w:t>
      </w:r>
      <w:proofErr w:type="gramEnd"/>
      <w:r w:rsidR="00DF4CB3">
        <w:rPr>
          <w:rFonts w:ascii="仿宋_GB2312" w:eastAsia="仿宋_GB2312" w:hint="eastAsia"/>
          <w:sz w:val="32"/>
          <w:szCs w:val="32"/>
        </w:rPr>
        <w:t>。</w:t>
      </w:r>
    </w:p>
    <w:p w:rsidR="00DF4CB3" w:rsidRPr="00255323" w:rsidRDefault="00DF4CB3" w:rsidP="00442FBF">
      <w:pPr>
        <w:ind w:firstLineChars="200" w:firstLine="640"/>
        <w:jc w:val="left"/>
        <w:rPr>
          <w:rFonts w:ascii="楷体_GB2312" w:eastAsia="楷体_GB2312"/>
          <w:sz w:val="32"/>
          <w:szCs w:val="32"/>
        </w:rPr>
      </w:pPr>
      <w:r w:rsidRPr="00255323">
        <w:rPr>
          <w:rFonts w:ascii="楷体_GB2312" w:eastAsia="楷体_GB2312" w:hint="eastAsia"/>
          <w:sz w:val="32"/>
          <w:szCs w:val="32"/>
        </w:rPr>
        <w:t>（四）处理意见和落实情况</w:t>
      </w:r>
    </w:p>
    <w:p w:rsidR="00DF4CB3" w:rsidRDefault="001640A8" w:rsidP="00442FBF">
      <w:pPr>
        <w:ind w:firstLineChars="200" w:firstLine="640"/>
        <w:jc w:val="left"/>
        <w:rPr>
          <w:rFonts w:ascii="仿宋_GB2312" w:eastAsia="仿宋_GB2312"/>
          <w:sz w:val="32"/>
          <w:szCs w:val="32"/>
        </w:rPr>
      </w:pPr>
      <w:r>
        <w:rPr>
          <w:rFonts w:ascii="仿宋_GB2312" w:eastAsia="仿宋_GB2312" w:hint="eastAsia"/>
          <w:sz w:val="32"/>
          <w:szCs w:val="32"/>
        </w:rPr>
        <w:t>1.处理意见和落实情况一般包括4项内容：对经查属实问题的定性结论；对违规问题进行纠正和处理的意见；对有关责任人的责任认定及处理意见；对处理意见的落实情况。</w:t>
      </w:r>
    </w:p>
    <w:p w:rsidR="001640A8" w:rsidRDefault="001640A8" w:rsidP="00442FBF">
      <w:pPr>
        <w:ind w:firstLineChars="200" w:firstLine="640"/>
        <w:jc w:val="left"/>
        <w:rPr>
          <w:rFonts w:ascii="仿宋_GB2312" w:eastAsia="仿宋_GB2312"/>
          <w:sz w:val="32"/>
          <w:szCs w:val="32"/>
        </w:rPr>
      </w:pPr>
      <w:r>
        <w:rPr>
          <w:rFonts w:ascii="仿宋_GB2312" w:eastAsia="仿宋_GB2312" w:hint="eastAsia"/>
          <w:sz w:val="32"/>
          <w:szCs w:val="32"/>
        </w:rPr>
        <w:t>2.有的虽然举报反映的</w:t>
      </w:r>
      <w:r w:rsidR="00F34597">
        <w:rPr>
          <w:rFonts w:ascii="仿宋_GB2312" w:eastAsia="仿宋_GB2312" w:hint="eastAsia"/>
          <w:sz w:val="32"/>
          <w:szCs w:val="32"/>
        </w:rPr>
        <w:t>问题不属实，但在调查中发现存在其他违规问题或者需要引起重视、采取措施的问题，也要提出处理意见。</w:t>
      </w:r>
    </w:p>
    <w:p w:rsidR="00F34597" w:rsidRDefault="00F34597" w:rsidP="00442FBF">
      <w:pPr>
        <w:ind w:firstLineChars="200" w:firstLine="640"/>
        <w:jc w:val="left"/>
        <w:rPr>
          <w:rFonts w:ascii="仿宋_GB2312" w:eastAsia="仿宋_GB2312"/>
          <w:sz w:val="32"/>
          <w:szCs w:val="32"/>
        </w:rPr>
      </w:pPr>
      <w:r>
        <w:rPr>
          <w:rFonts w:ascii="仿宋_GB2312" w:eastAsia="仿宋_GB2312" w:hint="eastAsia"/>
          <w:sz w:val="32"/>
          <w:szCs w:val="32"/>
        </w:rPr>
        <w:t>3.重要的处理处分意见，要有明确的法律法规和政策依据，需完整引用有关法律、法规、文件的名称及具体条款。</w:t>
      </w:r>
    </w:p>
    <w:p w:rsidR="00F34597" w:rsidRDefault="00F34597" w:rsidP="00442FBF">
      <w:pPr>
        <w:ind w:firstLineChars="200" w:firstLine="640"/>
        <w:jc w:val="left"/>
        <w:rPr>
          <w:rFonts w:ascii="仿宋_GB2312" w:eastAsia="仿宋_GB2312"/>
          <w:sz w:val="32"/>
          <w:szCs w:val="32"/>
        </w:rPr>
      </w:pPr>
      <w:r>
        <w:rPr>
          <w:rFonts w:ascii="仿宋_GB2312" w:eastAsia="仿宋_GB2312" w:hint="eastAsia"/>
          <w:sz w:val="32"/>
          <w:szCs w:val="32"/>
        </w:rPr>
        <w:t>4.对实名举报的</w:t>
      </w:r>
      <w:r w:rsidR="00255323">
        <w:rPr>
          <w:rFonts w:ascii="仿宋_GB2312" w:eastAsia="仿宋_GB2312" w:hint="eastAsia"/>
          <w:sz w:val="32"/>
          <w:szCs w:val="32"/>
        </w:rPr>
        <w:t>，应向</w:t>
      </w:r>
      <w:r>
        <w:rPr>
          <w:rFonts w:ascii="仿宋_GB2312" w:eastAsia="仿宋_GB2312" w:hint="eastAsia"/>
          <w:sz w:val="32"/>
          <w:szCs w:val="32"/>
        </w:rPr>
        <w:t>实名举报人反馈调查</w:t>
      </w:r>
      <w:r w:rsidR="00255323">
        <w:rPr>
          <w:rFonts w:ascii="仿宋_GB2312" w:eastAsia="仿宋_GB2312" w:hint="eastAsia"/>
          <w:sz w:val="32"/>
          <w:szCs w:val="32"/>
        </w:rPr>
        <w:t>处理情况，有关情况可在本部分写明。</w:t>
      </w:r>
    </w:p>
    <w:p w:rsidR="00255323" w:rsidRPr="00255323" w:rsidRDefault="00255323" w:rsidP="00442FBF">
      <w:pPr>
        <w:ind w:firstLineChars="200" w:firstLine="640"/>
        <w:jc w:val="left"/>
        <w:rPr>
          <w:rFonts w:ascii="楷体_GB2312" w:eastAsia="楷体_GB2312"/>
          <w:sz w:val="32"/>
          <w:szCs w:val="32"/>
        </w:rPr>
      </w:pPr>
      <w:r w:rsidRPr="00255323">
        <w:rPr>
          <w:rFonts w:ascii="楷体_GB2312" w:eastAsia="楷体_GB2312" w:hint="eastAsia"/>
          <w:sz w:val="32"/>
          <w:szCs w:val="32"/>
        </w:rPr>
        <w:t>（五）结束语</w:t>
      </w:r>
    </w:p>
    <w:p w:rsidR="00255323" w:rsidRDefault="00255323" w:rsidP="00442FBF">
      <w:pPr>
        <w:ind w:firstLineChars="200" w:firstLine="640"/>
        <w:jc w:val="left"/>
        <w:rPr>
          <w:rFonts w:ascii="仿宋_GB2312" w:eastAsia="仿宋_GB2312"/>
          <w:sz w:val="32"/>
          <w:szCs w:val="32"/>
        </w:rPr>
      </w:pPr>
      <w:r>
        <w:rPr>
          <w:rFonts w:ascii="仿宋_GB2312" w:eastAsia="仿宋_GB2312" w:hint="eastAsia"/>
          <w:sz w:val="32"/>
          <w:szCs w:val="32"/>
        </w:rPr>
        <w:t>结束语一般为“特此报告”。</w:t>
      </w:r>
    </w:p>
    <w:p w:rsidR="00685208" w:rsidRDefault="00685208" w:rsidP="00442FBF">
      <w:pPr>
        <w:ind w:firstLineChars="200" w:firstLine="640"/>
        <w:jc w:val="left"/>
        <w:rPr>
          <w:rFonts w:ascii="黑体" w:eastAsia="黑体" w:hAnsi="黑体"/>
          <w:sz w:val="32"/>
          <w:szCs w:val="32"/>
        </w:rPr>
      </w:pPr>
      <w:r>
        <w:rPr>
          <w:rFonts w:ascii="黑体" w:eastAsia="黑体" w:hAnsi="黑体" w:hint="eastAsia"/>
          <w:sz w:val="32"/>
          <w:szCs w:val="32"/>
        </w:rPr>
        <w:lastRenderedPageBreak/>
        <w:t>四、附件</w:t>
      </w:r>
    </w:p>
    <w:p w:rsidR="00685208" w:rsidRPr="00500204" w:rsidRDefault="00685208" w:rsidP="00442FBF">
      <w:pPr>
        <w:ind w:firstLineChars="200" w:firstLine="640"/>
        <w:jc w:val="left"/>
        <w:rPr>
          <w:rFonts w:ascii="仿宋_GB2312" w:eastAsia="仿宋_GB2312"/>
          <w:sz w:val="32"/>
          <w:szCs w:val="32"/>
        </w:rPr>
      </w:pPr>
      <w:r w:rsidRPr="00500204">
        <w:rPr>
          <w:rFonts w:ascii="仿宋_GB2312" w:eastAsia="仿宋_GB2312" w:hint="eastAsia"/>
          <w:sz w:val="32"/>
          <w:szCs w:val="32"/>
        </w:rPr>
        <w:t>如果有附件，在征文之后，顺序列出附件名称。</w:t>
      </w:r>
    </w:p>
    <w:p w:rsidR="00685208" w:rsidRPr="00500204" w:rsidRDefault="00685208" w:rsidP="00442FBF">
      <w:pPr>
        <w:ind w:firstLineChars="200" w:firstLine="640"/>
        <w:jc w:val="left"/>
        <w:rPr>
          <w:rFonts w:ascii="仿宋_GB2312" w:eastAsia="仿宋_GB2312"/>
          <w:sz w:val="32"/>
          <w:szCs w:val="32"/>
        </w:rPr>
      </w:pPr>
      <w:r w:rsidRPr="00500204">
        <w:rPr>
          <w:rFonts w:ascii="仿宋_GB2312" w:eastAsia="仿宋_GB2312" w:hint="eastAsia"/>
          <w:sz w:val="32"/>
          <w:szCs w:val="32"/>
        </w:rPr>
        <w:t>调查过程中涉及的一些重要的单项材料和关键性的证据材料，应当作为附件。</w:t>
      </w:r>
    </w:p>
    <w:p w:rsidR="00DD52BD" w:rsidRPr="00685208" w:rsidRDefault="00C20071" w:rsidP="00442FBF">
      <w:pPr>
        <w:ind w:firstLineChars="200" w:firstLine="640"/>
        <w:jc w:val="left"/>
        <w:rPr>
          <w:rFonts w:ascii="黑体" w:eastAsia="黑体" w:hAnsi="黑体"/>
          <w:sz w:val="32"/>
          <w:szCs w:val="32"/>
        </w:rPr>
      </w:pPr>
      <w:r w:rsidRPr="00685208">
        <w:rPr>
          <w:rFonts w:ascii="黑体" w:eastAsia="黑体" w:hAnsi="黑体" w:hint="eastAsia"/>
          <w:sz w:val="32"/>
          <w:szCs w:val="32"/>
        </w:rPr>
        <w:t>五、成文日期</w:t>
      </w:r>
    </w:p>
    <w:p w:rsidR="00C20071" w:rsidRDefault="00C20071" w:rsidP="00442FBF">
      <w:pPr>
        <w:ind w:firstLineChars="200" w:firstLine="640"/>
        <w:jc w:val="left"/>
        <w:rPr>
          <w:rFonts w:ascii="仿宋_GB2312" w:eastAsia="仿宋_GB2312"/>
          <w:sz w:val="32"/>
          <w:szCs w:val="32"/>
        </w:rPr>
      </w:pPr>
      <w:r>
        <w:rPr>
          <w:rFonts w:ascii="仿宋_GB2312" w:eastAsia="仿宋_GB2312" w:hint="eastAsia"/>
          <w:sz w:val="32"/>
          <w:szCs w:val="32"/>
        </w:rPr>
        <w:t>成文日期按制作查核报告的部门或单位主要负责人签报的日期。</w:t>
      </w:r>
    </w:p>
    <w:p w:rsidR="00C20071" w:rsidRPr="00685208" w:rsidRDefault="00C20071" w:rsidP="00442FBF">
      <w:pPr>
        <w:ind w:firstLineChars="200" w:firstLine="640"/>
        <w:jc w:val="left"/>
        <w:rPr>
          <w:rFonts w:ascii="黑体" w:eastAsia="黑体" w:hAnsi="黑体"/>
          <w:sz w:val="32"/>
          <w:szCs w:val="32"/>
        </w:rPr>
      </w:pPr>
      <w:r w:rsidRPr="00685208">
        <w:rPr>
          <w:rFonts w:ascii="黑体" w:eastAsia="黑体" w:hAnsi="黑体" w:hint="eastAsia"/>
          <w:sz w:val="32"/>
          <w:szCs w:val="32"/>
        </w:rPr>
        <w:t>六、责任人</w:t>
      </w:r>
    </w:p>
    <w:p w:rsidR="00C20071" w:rsidRDefault="00C20071" w:rsidP="00442FBF">
      <w:pPr>
        <w:ind w:firstLineChars="200" w:firstLine="640"/>
        <w:jc w:val="left"/>
        <w:rPr>
          <w:rFonts w:ascii="仿宋_GB2312" w:eastAsia="仿宋_GB2312"/>
          <w:sz w:val="32"/>
          <w:szCs w:val="32"/>
        </w:rPr>
      </w:pPr>
      <w:r>
        <w:rPr>
          <w:rFonts w:ascii="仿宋_GB2312" w:eastAsia="仿宋_GB2312" w:hint="eastAsia"/>
          <w:sz w:val="32"/>
          <w:szCs w:val="32"/>
        </w:rPr>
        <w:t>按照实行调查核实工作责任制的要求，需将责任人的姓名、职务写</w:t>
      </w:r>
      <w:r w:rsidR="00C555FC">
        <w:rPr>
          <w:rFonts w:ascii="仿宋_GB2312" w:eastAsia="仿宋_GB2312" w:hint="eastAsia"/>
          <w:sz w:val="32"/>
          <w:szCs w:val="32"/>
        </w:rPr>
        <w:t>在成文日期左下方。</w:t>
      </w:r>
    </w:p>
    <w:p w:rsidR="00C555FC" w:rsidRDefault="00C555FC" w:rsidP="00442FBF">
      <w:pPr>
        <w:ind w:firstLineChars="200" w:firstLine="640"/>
        <w:jc w:val="left"/>
        <w:rPr>
          <w:rFonts w:ascii="仿宋_GB2312" w:eastAsia="仿宋_GB2312"/>
          <w:sz w:val="32"/>
          <w:szCs w:val="32"/>
        </w:rPr>
      </w:pPr>
      <w:r>
        <w:rPr>
          <w:rFonts w:ascii="仿宋_GB2312" w:eastAsia="仿宋_GB2312" w:hint="eastAsia"/>
          <w:sz w:val="32"/>
          <w:szCs w:val="32"/>
        </w:rPr>
        <w:t>对上级组织人事部门转办的举报件，本级组织人事部门直接进行调查的，直接责任人为调查组成员；本级组织人事部门未直接调查、转到下级进行调查的，直接责任人为本级组织人事部门负责人审理并同意下级调查结果的人员。</w:t>
      </w:r>
    </w:p>
    <w:p w:rsidR="00C555FC" w:rsidRPr="00685208" w:rsidRDefault="00B9771F" w:rsidP="00442FBF">
      <w:pPr>
        <w:ind w:firstLineChars="200" w:firstLine="640"/>
        <w:jc w:val="left"/>
        <w:rPr>
          <w:rFonts w:ascii="黑体" w:eastAsia="黑体" w:hAnsi="黑体"/>
          <w:sz w:val="32"/>
          <w:szCs w:val="32"/>
        </w:rPr>
      </w:pPr>
      <w:r w:rsidRPr="00685208">
        <w:rPr>
          <w:rFonts w:ascii="黑体" w:eastAsia="黑体" w:hAnsi="黑体" w:hint="eastAsia"/>
          <w:sz w:val="32"/>
          <w:szCs w:val="32"/>
        </w:rPr>
        <w:t>七、对报告的要求</w:t>
      </w:r>
    </w:p>
    <w:p w:rsidR="00B9771F" w:rsidRDefault="00B9771F" w:rsidP="00442FBF">
      <w:pPr>
        <w:ind w:firstLineChars="200" w:firstLine="640"/>
        <w:jc w:val="left"/>
        <w:rPr>
          <w:rFonts w:ascii="仿宋_GB2312" w:eastAsia="仿宋_GB2312"/>
          <w:sz w:val="32"/>
          <w:szCs w:val="32"/>
        </w:rPr>
      </w:pPr>
      <w:r>
        <w:rPr>
          <w:rFonts w:ascii="仿宋_GB2312" w:eastAsia="仿宋_GB2312" w:hint="eastAsia"/>
          <w:sz w:val="32"/>
          <w:szCs w:val="32"/>
        </w:rPr>
        <w:t>1.违规用人问题查核报告必须做到“四个清楚”，</w:t>
      </w:r>
      <w:proofErr w:type="gramStart"/>
      <w:r>
        <w:rPr>
          <w:rFonts w:ascii="仿宋_GB2312" w:eastAsia="仿宋_GB2312" w:hint="eastAsia"/>
          <w:sz w:val="32"/>
          <w:szCs w:val="32"/>
        </w:rPr>
        <w:t>即问题</w:t>
      </w:r>
      <w:proofErr w:type="gramEnd"/>
      <w:r>
        <w:rPr>
          <w:rFonts w:ascii="仿宋_GB2312" w:eastAsia="仿宋_GB2312" w:hint="eastAsia"/>
          <w:sz w:val="32"/>
          <w:szCs w:val="32"/>
        </w:rPr>
        <w:t>调查清楚、事实叙述清楚、责任认定清楚、处理结果清楚。</w:t>
      </w:r>
    </w:p>
    <w:p w:rsidR="00A73145" w:rsidRPr="00BB6E97" w:rsidRDefault="00B9771F" w:rsidP="00BB6E97">
      <w:pPr>
        <w:ind w:firstLineChars="200" w:firstLine="640"/>
        <w:jc w:val="left"/>
        <w:rPr>
          <w:rFonts w:ascii="仿宋_GB2312" w:eastAsia="仿宋_GB2312"/>
          <w:sz w:val="32"/>
          <w:szCs w:val="32"/>
        </w:rPr>
      </w:pPr>
      <w:r>
        <w:rPr>
          <w:rFonts w:ascii="仿宋_GB2312" w:eastAsia="仿宋_GB2312" w:hint="eastAsia"/>
          <w:sz w:val="32"/>
          <w:szCs w:val="32"/>
        </w:rPr>
        <w:t>2.对上级组织人事部门转办的举报件，本级组织人事部门转到下级</w:t>
      </w:r>
      <w:r w:rsidR="00456DE8">
        <w:rPr>
          <w:rFonts w:ascii="仿宋_GB2312" w:eastAsia="仿宋_GB2312" w:hint="eastAsia"/>
          <w:sz w:val="32"/>
          <w:szCs w:val="32"/>
        </w:rPr>
        <w:t>进行调查的，应在对下级的查核报告认真审理的基础上，以本级组织人事部门的名义形成向上级组织人事部门的完整的查核报告，不得直接将下级的查核报告转报上级。</w:t>
      </w:r>
    </w:p>
    <w:sectPr w:rsidR="00A73145" w:rsidRPr="00BB6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5C" w:rsidRDefault="0034235C" w:rsidP="00A73145">
      <w:r>
        <w:separator/>
      </w:r>
    </w:p>
  </w:endnote>
  <w:endnote w:type="continuationSeparator" w:id="0">
    <w:p w:rsidR="0034235C" w:rsidRDefault="0034235C" w:rsidP="00A7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5C" w:rsidRDefault="0034235C" w:rsidP="00A73145">
      <w:r>
        <w:separator/>
      </w:r>
    </w:p>
  </w:footnote>
  <w:footnote w:type="continuationSeparator" w:id="0">
    <w:p w:rsidR="0034235C" w:rsidRDefault="0034235C" w:rsidP="00A7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1E"/>
    <w:rsid w:val="00094346"/>
    <w:rsid w:val="000D112B"/>
    <w:rsid w:val="000E0B52"/>
    <w:rsid w:val="001640A8"/>
    <w:rsid w:val="00255323"/>
    <w:rsid w:val="002629E9"/>
    <w:rsid w:val="002A3887"/>
    <w:rsid w:val="0034235C"/>
    <w:rsid w:val="003D299C"/>
    <w:rsid w:val="004176DA"/>
    <w:rsid w:val="00442FBF"/>
    <w:rsid w:val="00456DE8"/>
    <w:rsid w:val="004848CC"/>
    <w:rsid w:val="004E3480"/>
    <w:rsid w:val="004E7F6D"/>
    <w:rsid w:val="00500204"/>
    <w:rsid w:val="005B3AEC"/>
    <w:rsid w:val="006573E4"/>
    <w:rsid w:val="00685208"/>
    <w:rsid w:val="006D3DD9"/>
    <w:rsid w:val="00801F35"/>
    <w:rsid w:val="008C67A2"/>
    <w:rsid w:val="008D2B00"/>
    <w:rsid w:val="00997712"/>
    <w:rsid w:val="009E6E2F"/>
    <w:rsid w:val="00A73145"/>
    <w:rsid w:val="00B9771F"/>
    <w:rsid w:val="00BB6E97"/>
    <w:rsid w:val="00C20071"/>
    <w:rsid w:val="00C31D80"/>
    <w:rsid w:val="00C555FC"/>
    <w:rsid w:val="00D01C1E"/>
    <w:rsid w:val="00DD52BD"/>
    <w:rsid w:val="00DF4CB3"/>
    <w:rsid w:val="00E23AF0"/>
    <w:rsid w:val="00F34597"/>
    <w:rsid w:val="00F45B19"/>
    <w:rsid w:val="00F7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3145"/>
    <w:rPr>
      <w:sz w:val="18"/>
      <w:szCs w:val="18"/>
    </w:rPr>
  </w:style>
  <w:style w:type="paragraph" w:styleId="a4">
    <w:name w:val="footer"/>
    <w:basedOn w:val="a"/>
    <w:link w:val="Char0"/>
    <w:uiPriority w:val="99"/>
    <w:unhideWhenUsed/>
    <w:rsid w:val="00A73145"/>
    <w:pPr>
      <w:tabs>
        <w:tab w:val="center" w:pos="4153"/>
        <w:tab w:val="right" w:pos="8306"/>
      </w:tabs>
      <w:snapToGrid w:val="0"/>
      <w:jc w:val="left"/>
    </w:pPr>
    <w:rPr>
      <w:sz w:val="18"/>
      <w:szCs w:val="18"/>
    </w:rPr>
  </w:style>
  <w:style w:type="character" w:customStyle="1" w:styleId="Char0">
    <w:name w:val="页脚 Char"/>
    <w:basedOn w:val="a0"/>
    <w:link w:val="a4"/>
    <w:uiPriority w:val="99"/>
    <w:rsid w:val="00A731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3145"/>
    <w:rPr>
      <w:sz w:val="18"/>
      <w:szCs w:val="18"/>
    </w:rPr>
  </w:style>
  <w:style w:type="paragraph" w:styleId="a4">
    <w:name w:val="footer"/>
    <w:basedOn w:val="a"/>
    <w:link w:val="Char0"/>
    <w:uiPriority w:val="99"/>
    <w:unhideWhenUsed/>
    <w:rsid w:val="00A73145"/>
    <w:pPr>
      <w:tabs>
        <w:tab w:val="center" w:pos="4153"/>
        <w:tab w:val="right" w:pos="8306"/>
      </w:tabs>
      <w:snapToGrid w:val="0"/>
      <w:jc w:val="left"/>
    </w:pPr>
    <w:rPr>
      <w:sz w:val="18"/>
      <w:szCs w:val="18"/>
    </w:rPr>
  </w:style>
  <w:style w:type="character" w:customStyle="1" w:styleId="Char0">
    <w:name w:val="页脚 Char"/>
    <w:basedOn w:val="a0"/>
    <w:link w:val="a4"/>
    <w:uiPriority w:val="99"/>
    <w:rsid w:val="00A731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张奔</dc:creator>
  <cp:keywords/>
  <dc:description/>
  <cp:lastModifiedBy>张奔</cp:lastModifiedBy>
  <cp:revision>4</cp:revision>
  <dcterms:created xsi:type="dcterms:W3CDTF">2020-12-16T06:21:00Z</dcterms:created>
  <dcterms:modified xsi:type="dcterms:W3CDTF">2020-12-25T06:19:00Z</dcterms:modified>
</cp:coreProperties>
</file>