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CA6C" w14:textId="77777777" w:rsidR="00A57F8D" w:rsidRDefault="00D86705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智能会议上线</w:t>
      </w:r>
      <w:r>
        <w:rPr>
          <w:rFonts w:eastAsia="方正小标宋简体" w:hint="eastAsia"/>
          <w:sz w:val="32"/>
          <w:szCs w:val="32"/>
        </w:rPr>
        <w:t xml:space="preserve"> </w:t>
      </w:r>
      <w:r>
        <w:rPr>
          <w:rFonts w:eastAsia="方正小标宋简体" w:hint="eastAsia"/>
          <w:sz w:val="32"/>
          <w:szCs w:val="32"/>
        </w:rPr>
        <w:t>实现想见就见</w:t>
      </w:r>
    </w:p>
    <w:p w14:paraId="010481B5" w14:textId="77777777" w:rsidR="00A57F8D" w:rsidRDefault="00D86705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物资管理部</w:t>
      </w:r>
      <w:r>
        <w:rPr>
          <w:rFonts w:eastAsia="方正小标宋简体" w:hint="eastAsia"/>
          <w:sz w:val="32"/>
          <w:szCs w:val="32"/>
        </w:rPr>
        <w:t xml:space="preserve"> </w:t>
      </w:r>
      <w:r>
        <w:rPr>
          <w:rFonts w:eastAsia="方正小标宋简体" w:hint="eastAsia"/>
          <w:sz w:val="32"/>
          <w:szCs w:val="32"/>
        </w:rPr>
        <w:t>周国静</w:t>
      </w:r>
    </w:p>
    <w:p w14:paraId="3E9790C6" w14:textId="74A9F81C" w:rsidR="00A57F8D" w:rsidRDefault="00D86705" w:rsidP="00846B6F">
      <w:pPr>
        <w:ind w:firstLineChars="200" w:firstLine="6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eastAsia="仿宋_GB2312" w:hint="eastAsia"/>
          <w:sz w:val="30"/>
          <w:szCs w:val="30"/>
        </w:rPr>
        <w:t>近日，</w:t>
      </w:r>
      <w:proofErr w:type="gramStart"/>
      <w:r w:rsid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榆通公司</w:t>
      </w:r>
      <w:proofErr w:type="gramEnd"/>
      <w:r w:rsid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视频会议</w:t>
      </w:r>
      <w:r w:rsid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系统</w:t>
      </w:r>
      <w:r w:rsid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经过现场安装和调试，正式启用</w:t>
      </w:r>
      <w:r w:rsid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  <w:r w:rsidR="00846B6F" w:rsidRP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据了解，</w:t>
      </w:r>
      <w:r w:rsid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该公司</w:t>
      </w:r>
      <w:r w:rsidR="00846B6F" w:rsidRP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召开一届五次职代会暨2022年工作会、安全环保工作会</w:t>
      </w:r>
      <w:r w:rsid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以视频会议形式召开，</w:t>
      </w:r>
      <w:r w:rsidR="00846B6F" w:rsidRP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会议设1个主会场，1</w:t>
      </w:r>
      <w:r w:rsidR="00846B6F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2</w:t>
      </w:r>
      <w:r w:rsidR="00846B6F" w:rsidRPr="001C5C7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个分会场</w:t>
      </w:r>
      <w:r w:rsid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 w:rsidR="00846B6F" w:rsidRP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200余人齐聚“云”端</w:t>
      </w:r>
      <w:r w:rsid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，这是</w:t>
      </w:r>
      <w:r w:rsidR="00846B6F" w:rsidRPr="00846B6F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系统建设完成后的第一次实战测试，取得了圆满成功。</w:t>
      </w:r>
    </w:p>
    <w:p w14:paraId="37A02FC7" w14:textId="4B92FB10" w:rsidR="002769B8" w:rsidRPr="00846B6F" w:rsidRDefault="002769B8" w:rsidP="00846B6F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 wp14:anchorId="60B6777E" wp14:editId="5A4D1B94">
            <wp:extent cx="5274310" cy="35159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D3B5" w14:textId="50FD2A65" w:rsidR="00A57F8D" w:rsidRDefault="00D86705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该</w:t>
      </w:r>
      <w:r w:rsidRPr="00D86705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视频会议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系统启用后，充分发挥视频会议系统的作业，</w:t>
      </w:r>
      <w:r w:rsidRPr="00D86705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打破了空间界限，加快了信息传递，不仅满足了单位组织召开的有关工作部署、业务指导、学习培训等视频会议的要求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增强了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分散地的协作能力，在时间、空间、人力、物力上得到有效的节约，不仅提高了办事效率，加快了决策的实施，为公司的资源优化起到了重要的作用。</w:t>
      </w:r>
    </w:p>
    <w:p w14:paraId="435BABC2" w14:textId="40C67F08" w:rsidR="00A57F8D" w:rsidRDefault="00D86705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“我在小保当供应站，因疫情管控不能</w:t>
      </w:r>
      <w:r w:rsidR="002769B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现场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参加</w:t>
      </w:r>
      <w:r w:rsidR="002769B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会议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，现在我只需要打开视频会议系统，就能立马参会，会议精神现场领悟！”</w:t>
      </w:r>
      <w:proofErr w:type="gramStart"/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小保当供应站</w:t>
      </w:r>
      <w:proofErr w:type="gramEnd"/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站长任越开心的说。</w:t>
      </w:r>
    </w:p>
    <w:p w14:paraId="2ED9059F" w14:textId="678091B9" w:rsidR="00A57F8D" w:rsidRDefault="00D86705">
      <w:pPr>
        <w:ind w:firstLineChars="200" w:firstLine="640"/>
        <w:rPr>
          <w:rFonts w:ascii="Arial" w:eastAsia="仿宋_GB2312" w:hAnsi="Arial" w:cs="Arial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榆通公司</w:t>
      </w:r>
      <w:proofErr w:type="gramEnd"/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针对疫情推出各服务单位视频会议专区，提供业务操作指南等详细的办事指引服务，实现跨区域会议、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远程数据协同等信息双向交流，让陕北区域各服务单位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“居家可办”</w:t>
      </w:r>
      <w:r w:rsidR="002769B8"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，</w:t>
      </w:r>
      <w:r w:rsidR="002769B8" w:rsidRPr="002769B8">
        <w:rPr>
          <w:rFonts w:ascii="Arial" w:eastAsia="仿宋_GB2312" w:hAnsi="Arial" w:cs="Arial"/>
          <w:color w:val="333333"/>
          <w:sz w:val="32"/>
          <w:szCs w:val="32"/>
          <w:shd w:val="clear" w:color="auto" w:fill="FFFFFF"/>
        </w:rPr>
        <w:t>同时也标志着</w:t>
      </w:r>
      <w:r w:rsidR="002769B8"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该</w:t>
      </w:r>
      <w:r w:rsidR="002769B8" w:rsidRPr="002769B8">
        <w:rPr>
          <w:rFonts w:ascii="Arial" w:eastAsia="仿宋_GB2312" w:hAnsi="Arial" w:cs="Arial"/>
          <w:color w:val="333333"/>
          <w:sz w:val="32"/>
          <w:szCs w:val="32"/>
          <w:shd w:val="clear" w:color="auto" w:fill="FFFFFF"/>
        </w:rPr>
        <w:t>公司智能信息化建设迈上了一个新的台阶。</w:t>
      </w:r>
    </w:p>
    <w:p w14:paraId="2520CCC8" w14:textId="1A042F99" w:rsidR="00A57F8D" w:rsidRPr="00D86705" w:rsidRDefault="001C5C74" w:rsidP="002769B8">
      <w:pPr>
        <w:ind w:firstLineChars="200" w:firstLine="640"/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</w:pPr>
      <w:proofErr w:type="gramStart"/>
      <w:r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据悉榆通公司</w:t>
      </w:r>
      <w:proofErr w:type="gramEnd"/>
      <w:r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组织了</w:t>
      </w:r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视频会议系统操作培训</w:t>
      </w:r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，特邀华为公司技术工程师周雄，</w:t>
      </w:r>
      <w:proofErr w:type="gramStart"/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对榆通公司</w:t>
      </w:r>
      <w:proofErr w:type="gramEnd"/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安装的视频会议系统进行了详细的操作讲解，公司各部门现场培训，各站</w:t>
      </w:r>
      <w:proofErr w:type="gramStart"/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库通过</w:t>
      </w:r>
      <w:proofErr w:type="gramEnd"/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视频会议形式参加培训，相关人员近</w:t>
      </w:r>
      <w:r w:rsidR="00D86705" w:rsidRPr="00D86705"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  <w:t>20</w:t>
      </w:r>
      <w:r w:rsidR="00D86705" w:rsidRPr="00D8670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余人参加了培训学习。</w:t>
      </w:r>
    </w:p>
    <w:sectPr w:rsidR="00A57F8D" w:rsidRPr="00D8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48"/>
    <w:rsid w:val="00077F91"/>
    <w:rsid w:val="000F4B48"/>
    <w:rsid w:val="001424F7"/>
    <w:rsid w:val="001C5C74"/>
    <w:rsid w:val="00200575"/>
    <w:rsid w:val="002769B8"/>
    <w:rsid w:val="00282B12"/>
    <w:rsid w:val="002C6D82"/>
    <w:rsid w:val="00490B33"/>
    <w:rsid w:val="005221B6"/>
    <w:rsid w:val="005722FC"/>
    <w:rsid w:val="00680A45"/>
    <w:rsid w:val="00705391"/>
    <w:rsid w:val="00746C8A"/>
    <w:rsid w:val="00763FC2"/>
    <w:rsid w:val="00846B6F"/>
    <w:rsid w:val="0093652A"/>
    <w:rsid w:val="009C3E51"/>
    <w:rsid w:val="00A50DDF"/>
    <w:rsid w:val="00A57F8D"/>
    <w:rsid w:val="00A95644"/>
    <w:rsid w:val="00AD44A3"/>
    <w:rsid w:val="00B61D0B"/>
    <w:rsid w:val="00CA4167"/>
    <w:rsid w:val="00D86705"/>
    <w:rsid w:val="00DA2911"/>
    <w:rsid w:val="00EB00A3"/>
    <w:rsid w:val="00FA33DF"/>
    <w:rsid w:val="36D0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C749"/>
  <w15:docId w15:val="{BF1F877D-0045-47A5-B824-AC6985B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6B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846B6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周国静</dc:creator>
  <cp:lastModifiedBy>周国静</cp:lastModifiedBy>
  <cp:revision>6</cp:revision>
  <dcterms:created xsi:type="dcterms:W3CDTF">2021-12-23T08:05:00Z</dcterms:created>
  <dcterms:modified xsi:type="dcterms:W3CDTF">2022-01-06T07:23:00Z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D3C192C9F851449D8B00B02CA0618C2C</vt:lpwstr>
  </property>
</Properties>
</file>