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BD" w:rsidRPr="00E751BD" w:rsidRDefault="00E751BD" w:rsidP="00E751BD">
      <w:pPr>
        <w:widowControl/>
        <w:jc w:val="center"/>
        <w:rPr>
          <w:rFonts w:ascii="宋体" w:eastAsia="宋体" w:hAnsi="宋体" w:cs="宋体"/>
          <w:color w:val="333333"/>
          <w:kern w:val="0"/>
          <w:sz w:val="42"/>
          <w:szCs w:val="42"/>
        </w:rPr>
      </w:pPr>
      <w:r w:rsidRPr="00E751BD">
        <w:rPr>
          <w:rFonts w:ascii="宋体" w:eastAsia="宋体" w:hAnsi="宋体" w:cs="宋体"/>
          <w:color w:val="333333"/>
          <w:kern w:val="0"/>
          <w:sz w:val="42"/>
          <w:szCs w:val="42"/>
        </w:rPr>
        <w:t>黄陵分公司：“四到位”打好雨季“三防”防御战</w:t>
      </w:r>
    </w:p>
    <w:p w:rsidR="00E751BD" w:rsidRPr="00E751BD" w:rsidRDefault="00E751BD" w:rsidP="00E751BD">
      <w:pPr>
        <w:widowControl/>
        <w:spacing w:after="150" w:line="480" w:lineRule="auto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E751BD">
        <w:rPr>
          <w:rFonts w:ascii="宋体" w:eastAsia="宋体" w:hAnsi="宋体" w:cs="宋体"/>
          <w:color w:val="666666"/>
          <w:kern w:val="0"/>
          <w:szCs w:val="21"/>
        </w:rPr>
        <w:t>连日来，黄陵地区普降大雨，极端天气较多，为扎实做好汛期安全工作，保障职工生命财产安全，黄陵分公司从“雨前检查、雨中巡查、雨后排查”三方面入手，提前预防、紧盯现场、严堵漏洞，切实做好“防大汛、抗大洪”的思想准备，多</w:t>
      </w:r>
      <w:proofErr w:type="gramStart"/>
      <w:r w:rsidRPr="00E751BD">
        <w:rPr>
          <w:rFonts w:ascii="宋体" w:eastAsia="宋体" w:hAnsi="宋体" w:cs="宋体"/>
          <w:color w:val="666666"/>
          <w:kern w:val="0"/>
          <w:szCs w:val="21"/>
        </w:rPr>
        <w:t>措</w:t>
      </w:r>
      <w:proofErr w:type="gramEnd"/>
      <w:r w:rsidRPr="00E751BD">
        <w:rPr>
          <w:rFonts w:ascii="宋体" w:eastAsia="宋体" w:hAnsi="宋体" w:cs="宋体"/>
          <w:color w:val="666666"/>
          <w:kern w:val="0"/>
          <w:szCs w:val="21"/>
        </w:rPr>
        <w:t>并举筑牢雨季“三防”安全堤。</w:t>
      </w:r>
    </w:p>
    <w:p w:rsidR="00E751BD" w:rsidRPr="00E751BD" w:rsidRDefault="00E751BD" w:rsidP="00E751BD">
      <w:pPr>
        <w:widowControl/>
        <w:spacing w:after="150" w:line="480" w:lineRule="auto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E751BD">
        <w:rPr>
          <w:rFonts w:ascii="宋体" w:eastAsia="宋体" w:hAnsi="宋体" w:cs="宋体"/>
          <w:color w:val="666666"/>
          <w:kern w:val="0"/>
          <w:szCs w:val="21"/>
        </w:rPr>
        <w:t>防范宣传到位、奠定基础。为有效应对汛期可能出现的雷电、强降雨等极端天气对安全生产带来的危害，该公司提前做好汛期安全防范教育工作，充分利用标语横幅、QQ、</w:t>
      </w:r>
      <w:proofErr w:type="gramStart"/>
      <w:r w:rsidRPr="00E751BD">
        <w:rPr>
          <w:rFonts w:ascii="宋体" w:eastAsia="宋体" w:hAnsi="宋体" w:cs="宋体"/>
          <w:color w:val="666666"/>
          <w:kern w:val="0"/>
          <w:szCs w:val="21"/>
        </w:rPr>
        <w:t>微信</w:t>
      </w:r>
      <w:bookmarkStart w:id="0" w:name="_GoBack"/>
      <w:bookmarkEnd w:id="0"/>
      <w:r w:rsidRPr="00E751BD">
        <w:rPr>
          <w:rFonts w:ascii="宋体" w:eastAsia="宋体" w:hAnsi="宋体" w:cs="宋体"/>
          <w:color w:val="666666"/>
          <w:kern w:val="0"/>
          <w:szCs w:val="21"/>
        </w:rPr>
        <w:t>工作</w:t>
      </w:r>
      <w:proofErr w:type="gramEnd"/>
      <w:r w:rsidRPr="00E751BD">
        <w:rPr>
          <w:rFonts w:ascii="宋体" w:eastAsia="宋体" w:hAnsi="宋体" w:cs="宋体"/>
          <w:color w:val="666666"/>
          <w:kern w:val="0"/>
          <w:szCs w:val="21"/>
        </w:rPr>
        <w:t>群等载体不断加大防汛知识宣传力度，强化思想教育引领，引导干部职工克服麻痹松懈思想，做到未雨绸缪，对汛期可能出现的异常天气、雷电等灾害和造成的安全危害进行宣传告知，增强“雨季三防”工作重要性认识，提高灾害防范意识。</w:t>
      </w:r>
    </w:p>
    <w:p w:rsidR="00E751BD" w:rsidRPr="00E751BD" w:rsidRDefault="00E751BD" w:rsidP="00E751BD">
      <w:pPr>
        <w:widowControl/>
        <w:spacing w:after="150" w:line="480" w:lineRule="auto"/>
        <w:ind w:firstLine="480"/>
        <w:jc w:val="center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/>
          <w:noProof/>
          <w:color w:val="666666"/>
          <w:kern w:val="0"/>
          <w:szCs w:val="21"/>
        </w:rPr>
        <w:drawing>
          <wp:inline distT="0" distB="0" distL="0" distR="0">
            <wp:extent cx="5715000" cy="4000500"/>
            <wp:effectExtent l="0" t="0" r="0" b="0"/>
            <wp:docPr id="1" name="图片 1" descr="61f402e632c298d27ce9396fc33fd1b6_E66FB65BDEDEEFDBE2313E28E82A3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1f402e632c298d27ce9396fc33fd1b6_E66FB65BDEDEEFDBE2313E28E82A3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1BD" w:rsidRPr="00E751BD" w:rsidRDefault="00E751BD" w:rsidP="00E751BD">
      <w:pPr>
        <w:widowControl/>
        <w:spacing w:after="150" w:line="480" w:lineRule="auto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E751BD">
        <w:rPr>
          <w:rFonts w:ascii="宋体" w:eastAsia="宋体" w:hAnsi="宋体" w:cs="宋体"/>
          <w:color w:val="666666"/>
          <w:kern w:val="0"/>
          <w:szCs w:val="21"/>
        </w:rPr>
        <w:lastRenderedPageBreak/>
        <w:t>责任落实到位、不留隐患。该公司制订下发了雨季“三防”工作方案，成立了“雨季三防”工作指挥部，对“三防”工作详细安排部署。成立由公司年轻骨干组成的应急抢险救援队伍，严格落实人员24小时值守</w:t>
      </w:r>
      <w:proofErr w:type="gramStart"/>
      <w:r w:rsidRPr="00E751BD">
        <w:rPr>
          <w:rFonts w:ascii="宋体" w:eastAsia="宋体" w:hAnsi="宋体" w:cs="宋体"/>
          <w:color w:val="666666"/>
          <w:kern w:val="0"/>
          <w:szCs w:val="21"/>
        </w:rPr>
        <w:t>值守</w:t>
      </w:r>
      <w:proofErr w:type="gramEnd"/>
      <w:r w:rsidRPr="00E751BD">
        <w:rPr>
          <w:rFonts w:ascii="宋体" w:eastAsia="宋体" w:hAnsi="宋体" w:cs="宋体"/>
          <w:color w:val="666666"/>
          <w:kern w:val="0"/>
          <w:szCs w:val="21"/>
        </w:rPr>
        <w:t>，应急人员时刻保持电话畅通。同时，该公司成立“三防”巡查组，不定期对重点工程、重点部位、重点环节督导考核，全面落实汛期安全生产责任。</w:t>
      </w:r>
    </w:p>
    <w:p w:rsidR="00E751BD" w:rsidRPr="00E751BD" w:rsidRDefault="00E751BD" w:rsidP="00E751BD">
      <w:pPr>
        <w:widowControl/>
        <w:spacing w:after="150" w:line="480" w:lineRule="auto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E751BD">
        <w:rPr>
          <w:rFonts w:ascii="宋体" w:eastAsia="宋体" w:hAnsi="宋体" w:cs="宋体"/>
          <w:color w:val="666666"/>
          <w:kern w:val="0"/>
          <w:szCs w:val="21"/>
        </w:rPr>
        <w:t>隐患排查到位、强化监督。细化职责分工，落实雨前检查、雨中巡查、雨后排查</w:t>
      </w:r>
      <w:proofErr w:type="gramStart"/>
      <w:r w:rsidRPr="00E751BD">
        <w:rPr>
          <w:rFonts w:ascii="宋体" w:eastAsia="宋体" w:hAnsi="宋体" w:cs="宋体"/>
          <w:color w:val="666666"/>
          <w:kern w:val="0"/>
          <w:szCs w:val="21"/>
        </w:rPr>
        <w:t>”</w:t>
      </w:r>
      <w:proofErr w:type="gramEnd"/>
      <w:r w:rsidRPr="00E751BD">
        <w:rPr>
          <w:rFonts w:ascii="宋体" w:eastAsia="宋体" w:hAnsi="宋体" w:cs="宋体"/>
          <w:color w:val="666666"/>
          <w:kern w:val="0"/>
          <w:szCs w:val="21"/>
        </w:rPr>
        <w:t>制度。该公司“三防”巡查组对库区防排水设备、管路、办公楼及库房供电设施等进行了全面检查、检修；及时对2处避雷塔进行了预防性试验、3处排水道路进行了疏通清理，确保设备设施完好有效，管道、沟渠畅通无阻。严格落实“雨季三防”防控措施，梳理排查存在的隐患问题，对涉及“雨季三防”重点工程、重点部位、重点环节定期督办，确保极端天气下防汛工作万无一失。</w:t>
      </w:r>
    </w:p>
    <w:p w:rsidR="00E751BD" w:rsidRPr="00E751BD" w:rsidRDefault="00E751BD" w:rsidP="00E751BD">
      <w:pPr>
        <w:widowControl/>
        <w:spacing w:after="150" w:line="480" w:lineRule="auto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E751BD">
        <w:rPr>
          <w:rFonts w:ascii="宋体" w:eastAsia="宋体" w:hAnsi="宋体" w:cs="宋体"/>
          <w:color w:val="666666"/>
          <w:kern w:val="0"/>
          <w:szCs w:val="21"/>
        </w:rPr>
        <w:t>物资储备到位、全面保障。该公司从“防大汛、抗大洪”的角度出发，进一步完善物资</w:t>
      </w:r>
      <w:proofErr w:type="gramStart"/>
      <w:r w:rsidRPr="00E751BD">
        <w:rPr>
          <w:rFonts w:ascii="宋体" w:eastAsia="宋体" w:hAnsi="宋体" w:cs="宋体"/>
          <w:color w:val="666666"/>
          <w:kern w:val="0"/>
          <w:szCs w:val="21"/>
        </w:rPr>
        <w:t>储备台</w:t>
      </w:r>
      <w:proofErr w:type="gramEnd"/>
      <w:r w:rsidRPr="00E751BD">
        <w:rPr>
          <w:rFonts w:ascii="宋体" w:eastAsia="宋体" w:hAnsi="宋体" w:cs="宋体"/>
          <w:color w:val="666666"/>
          <w:kern w:val="0"/>
          <w:szCs w:val="21"/>
        </w:rPr>
        <w:t>账，添置防汛设备设施，切实做好防洪物资储备工作，现配齐配足雨衣、胶靴100套、铁锹50把、沙袋500袋、</w:t>
      </w:r>
      <w:proofErr w:type="gramStart"/>
      <w:r w:rsidRPr="00E751BD">
        <w:rPr>
          <w:rFonts w:ascii="宋体" w:eastAsia="宋体" w:hAnsi="宋体" w:cs="宋体"/>
          <w:color w:val="666666"/>
          <w:kern w:val="0"/>
          <w:szCs w:val="21"/>
        </w:rPr>
        <w:t>各类排水泵</w:t>
      </w:r>
      <w:proofErr w:type="gramEnd"/>
      <w:r w:rsidRPr="00E751BD">
        <w:rPr>
          <w:rFonts w:ascii="宋体" w:eastAsia="宋体" w:hAnsi="宋体" w:cs="宋体"/>
          <w:color w:val="666666"/>
          <w:kern w:val="0"/>
          <w:szCs w:val="21"/>
        </w:rPr>
        <w:t>5台等防汛物资，并设立专库、专人管理，确保防汛物资完好，收发及时。</w:t>
      </w:r>
    </w:p>
    <w:p w:rsidR="00E751BD" w:rsidRPr="00E751BD" w:rsidRDefault="00E751BD" w:rsidP="00E751BD">
      <w:pPr>
        <w:widowControl/>
        <w:spacing w:after="150" w:line="480" w:lineRule="auto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E751BD">
        <w:rPr>
          <w:rFonts w:ascii="宋体" w:eastAsia="宋体" w:hAnsi="宋体" w:cs="宋体"/>
          <w:color w:val="666666"/>
          <w:kern w:val="0"/>
          <w:szCs w:val="21"/>
        </w:rPr>
        <w:t>此外，该公司密切关注天气情况，依托天气预报、各类安全预警信息等及时掌握汛期情况，保持上下信息畅通，确保汛期指挥科学、响应及时、处理果断、抢险到位、平安度汛。</w:t>
      </w:r>
    </w:p>
    <w:p w:rsidR="00965E00" w:rsidRPr="00E751BD" w:rsidRDefault="00965E00"/>
    <w:sectPr w:rsidR="00965E00" w:rsidRPr="00E75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7D8" w:rsidRDefault="005627D8" w:rsidP="00E751BD">
      <w:r>
        <w:separator/>
      </w:r>
    </w:p>
  </w:endnote>
  <w:endnote w:type="continuationSeparator" w:id="0">
    <w:p w:rsidR="005627D8" w:rsidRDefault="005627D8" w:rsidP="00E7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7D8" w:rsidRDefault="005627D8" w:rsidP="00E751BD">
      <w:r>
        <w:separator/>
      </w:r>
    </w:p>
  </w:footnote>
  <w:footnote w:type="continuationSeparator" w:id="0">
    <w:p w:rsidR="005627D8" w:rsidRDefault="005627D8" w:rsidP="00E75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63"/>
    <w:rsid w:val="001D3963"/>
    <w:rsid w:val="005627D8"/>
    <w:rsid w:val="007B7A7B"/>
    <w:rsid w:val="00965E00"/>
    <w:rsid w:val="00E7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1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1B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751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751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51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1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1B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751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751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51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98077002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win10-2006</dc:creator>
  <cp:keywords/>
  <dc:description/>
  <cp:lastModifiedBy>win10-2006</cp:lastModifiedBy>
  <cp:revision>25</cp:revision>
  <dcterms:created xsi:type="dcterms:W3CDTF">2022-10-26T06:42:00Z</dcterms:created>
  <dcterms:modified xsi:type="dcterms:W3CDTF">2022-10-26T06:43:00Z</dcterms:modified>
</cp:coreProperties>
</file>