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39" w:rsidRDefault="00D00039" w:rsidP="00D00039">
      <w:pPr>
        <w:jc w:val="center"/>
        <w:rPr>
          <w:rFonts w:ascii="华文中宋" w:eastAsia="华文中宋" w:hAnsi="华文中宋"/>
          <w:color w:val="FF0000"/>
          <w:sz w:val="184"/>
          <w:szCs w:val="30"/>
        </w:rPr>
      </w:pPr>
      <w:r>
        <w:rPr>
          <w:rFonts w:ascii="华文中宋" w:eastAsia="华文中宋" w:hAnsi="华文中宋" w:hint="eastAsia"/>
          <w:color w:val="FF0000"/>
          <w:sz w:val="184"/>
          <w:szCs w:val="30"/>
        </w:rPr>
        <w:t>通  知</w:t>
      </w:r>
    </w:p>
    <w:p w:rsidR="00D00039" w:rsidRDefault="00D00039" w:rsidP="00D00039">
      <w:pPr>
        <w:jc w:val="center"/>
        <w:rPr>
          <w:rFonts w:ascii="仿宋" w:eastAsia="仿宋" w:hAnsi="仿宋" w:cs="仿宋"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陕</w:t>
      </w:r>
      <w:proofErr w:type="gramStart"/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煤化物黄通</w:t>
      </w:r>
      <w:proofErr w:type="gramEnd"/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[2021]20号</w:t>
      </w:r>
    </w:p>
    <w:p w:rsidR="00D00039" w:rsidRDefault="00D00039" w:rsidP="00D00039">
      <w:pPr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华文中宋" w:eastAsia="华文中宋" w:hAnsi="华文中宋" w:cs="华文中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0143E" wp14:editId="0E057E2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829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" strokecolor="red" strokeweight="1.25pt"/>
            </w:pict>
          </mc:Fallback>
        </mc:AlternateContent>
      </w:r>
    </w:p>
    <w:p w:rsidR="00D00039" w:rsidRDefault="00D00039" w:rsidP="00D00039">
      <w:pPr>
        <w:spacing w:line="360" w:lineRule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各部门：</w:t>
      </w:r>
    </w:p>
    <w:p w:rsidR="00D00039" w:rsidRDefault="00D00039" w:rsidP="00D00039">
      <w:pPr>
        <w:spacing w:line="360" w:lineRule="auto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 xml:space="preserve">    公司召开</w:t>
      </w:r>
      <w:r>
        <w:rPr>
          <w:rFonts w:ascii="仿宋_GB2312" w:eastAsia="仿宋_GB2312" w:hAnsi="宋体" w:hint="eastAsia"/>
          <w:sz w:val="32"/>
          <w:szCs w:val="32"/>
        </w:rPr>
        <w:t>主要负责人讲安全活动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，时间定为2021年7月9日上午10:00，地点为二楼会议室，请各相关人员按时参加。</w:t>
      </w:r>
    </w:p>
    <w:p w:rsidR="00D00039" w:rsidRDefault="00D00039" w:rsidP="00D00039"/>
    <w:p w:rsidR="00D00039" w:rsidRDefault="00D00039" w:rsidP="00D00039"/>
    <w:p w:rsidR="00D00039" w:rsidRDefault="00D00039" w:rsidP="00D0003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附件：主要负责人讲安全议程</w:t>
      </w:r>
    </w:p>
    <w:p w:rsidR="00D00039" w:rsidRDefault="00D00039" w:rsidP="00D00039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00039" w:rsidRDefault="00D00039" w:rsidP="00D00039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00039" w:rsidRDefault="00D00039" w:rsidP="00D0003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D00039" w:rsidRDefault="00D00039" w:rsidP="00D00039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陕西煤业化工物资集团有限公司黄陵分公司</w:t>
      </w:r>
    </w:p>
    <w:p w:rsidR="00D00039" w:rsidRDefault="00D00039" w:rsidP="00D00039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2021年7月8日</w:t>
      </w:r>
    </w:p>
    <w:p w:rsidR="00D00039" w:rsidRDefault="00D00039" w:rsidP="00D00039">
      <w:pPr>
        <w:pBdr>
          <w:bottom w:val="single" w:sz="4" w:space="0" w:color="auto"/>
        </w:pBdr>
        <w:rPr>
          <w:rFonts w:ascii="仿宋_GB2312" w:eastAsia="仿宋_GB2312" w:hAnsi="宋体"/>
          <w:sz w:val="32"/>
          <w:szCs w:val="32"/>
        </w:rPr>
      </w:pPr>
    </w:p>
    <w:p w:rsidR="00D00039" w:rsidRDefault="00D00039" w:rsidP="00D00039">
      <w:pPr>
        <w:pBdr>
          <w:bottom w:val="single" w:sz="4" w:space="0" w:color="auto"/>
        </w:pBdr>
        <w:rPr>
          <w:rFonts w:ascii="仿宋_GB2312" w:eastAsia="仿宋_GB2312" w:hAnsi="宋体"/>
          <w:sz w:val="32"/>
          <w:szCs w:val="32"/>
        </w:rPr>
      </w:pPr>
    </w:p>
    <w:p w:rsidR="00D00039" w:rsidRDefault="00D00039" w:rsidP="00D00039">
      <w:pPr>
        <w:pBdr>
          <w:bottom w:val="single" w:sz="4" w:space="0" w:color="auto"/>
        </w:pBdr>
        <w:rPr>
          <w:rFonts w:ascii="仿宋_GB2312" w:eastAsia="仿宋_GB2312" w:hAnsi="宋体"/>
          <w:sz w:val="32"/>
          <w:szCs w:val="32"/>
        </w:rPr>
      </w:pPr>
    </w:p>
    <w:p w:rsidR="00D00039" w:rsidRDefault="00D00039" w:rsidP="00D00039">
      <w:r>
        <w:rPr>
          <w:rFonts w:ascii="仿宋_GB2312" w:eastAsia="仿宋_GB2312" w:hAnsi="宋体" w:hint="eastAsia"/>
          <w:sz w:val="32"/>
          <w:szCs w:val="32"/>
        </w:rPr>
        <w:t>陕煤化物资集团有限公司黄陵分公司2021年7月8日印发</w:t>
      </w:r>
    </w:p>
    <w:p w:rsidR="00B8294F" w:rsidRPr="00D00039" w:rsidRDefault="00B8294F"/>
    <w:sectPr w:rsidR="00B8294F" w:rsidRPr="00D00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8C" w:rsidRDefault="00C55E8C" w:rsidP="00D00039">
      <w:r>
        <w:separator/>
      </w:r>
    </w:p>
  </w:endnote>
  <w:endnote w:type="continuationSeparator" w:id="0">
    <w:p w:rsidR="00C55E8C" w:rsidRDefault="00C55E8C" w:rsidP="00D0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8C" w:rsidRDefault="00C55E8C" w:rsidP="00D00039">
      <w:r>
        <w:separator/>
      </w:r>
    </w:p>
  </w:footnote>
  <w:footnote w:type="continuationSeparator" w:id="0">
    <w:p w:rsidR="00C55E8C" w:rsidRDefault="00C55E8C" w:rsidP="00D0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13"/>
    <w:rsid w:val="009A3013"/>
    <w:rsid w:val="00B8294F"/>
    <w:rsid w:val="00C55E8C"/>
    <w:rsid w:val="00D0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0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0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win10-2006</dc:creator>
  <cp:keywords/>
  <dc:description/>
  <cp:lastModifiedBy>win10-2006</cp:lastModifiedBy>
  <cp:revision>2</cp:revision>
  <dcterms:created xsi:type="dcterms:W3CDTF">2022-11-06T08:29:00Z</dcterms:created>
  <dcterms:modified xsi:type="dcterms:W3CDTF">2022-11-06T08:30:00Z</dcterms:modified>
</cp:coreProperties>
</file>