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F9" w:rsidRDefault="004567F9" w:rsidP="004567F9">
      <w:pPr>
        <w:ind w:firstLineChars="100" w:firstLine="1840"/>
        <w:rPr>
          <w:rFonts w:ascii="华文中宋" w:eastAsia="华文中宋" w:hAnsi="华文中宋"/>
          <w:color w:val="FF0000"/>
          <w:sz w:val="184"/>
          <w:szCs w:val="30"/>
        </w:rPr>
      </w:pPr>
      <w:r>
        <w:rPr>
          <w:rFonts w:ascii="华文中宋" w:eastAsia="华文中宋" w:hAnsi="华文中宋" w:hint="eastAsia"/>
          <w:color w:val="FF0000"/>
          <w:sz w:val="184"/>
          <w:szCs w:val="30"/>
        </w:rPr>
        <w:t>通  知</w:t>
      </w:r>
    </w:p>
    <w:p w:rsidR="004567F9" w:rsidRDefault="004567F9" w:rsidP="004567F9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proofErr w:type="gramStart"/>
      <w:r>
        <w:rPr>
          <w:rFonts w:ascii="仿宋_GB2312" w:eastAsia="仿宋_GB2312" w:hAnsi="华文中宋" w:hint="eastAsia"/>
          <w:sz w:val="30"/>
          <w:szCs w:val="30"/>
        </w:rPr>
        <w:t>陕煤物黄</w:t>
      </w:r>
      <w:proofErr w:type="gramEnd"/>
      <w:r>
        <w:rPr>
          <w:rFonts w:ascii="仿宋_GB2312" w:eastAsia="仿宋_GB2312" w:hAnsi="华文中宋" w:hint="eastAsia"/>
          <w:sz w:val="30"/>
          <w:szCs w:val="30"/>
        </w:rPr>
        <w:t>通〔</w:t>
      </w:r>
      <w:bookmarkStart w:id="0" w:name="年份"/>
      <w:r>
        <w:rPr>
          <w:rFonts w:ascii="仿宋_GB2312" w:eastAsia="仿宋_GB2312" w:hAnsi="华文中宋" w:hint="eastAsia"/>
          <w:sz w:val="30"/>
          <w:szCs w:val="30"/>
        </w:rPr>
        <w:t>2021</w:t>
      </w:r>
      <w:bookmarkEnd w:id="0"/>
      <w:r>
        <w:rPr>
          <w:rFonts w:ascii="仿宋_GB2312" w:eastAsia="仿宋_GB2312" w:hAnsi="华文中宋" w:hint="eastAsia"/>
          <w:sz w:val="30"/>
          <w:szCs w:val="30"/>
        </w:rPr>
        <w:t>〕</w:t>
      </w:r>
      <w:bookmarkStart w:id="1" w:name="序号"/>
      <w:r>
        <w:rPr>
          <w:rFonts w:ascii="仿宋_GB2312" w:eastAsia="仿宋_GB2312" w:hAnsi="华文中宋" w:hint="eastAsia"/>
          <w:sz w:val="30"/>
          <w:szCs w:val="30"/>
        </w:rPr>
        <w:t>2</w:t>
      </w:r>
      <w:bookmarkEnd w:id="1"/>
      <w:r>
        <w:rPr>
          <w:rFonts w:ascii="仿宋_GB2312" w:eastAsia="仿宋_GB2312" w:hAnsi="华文中宋" w:hint="eastAsia"/>
          <w:sz w:val="30"/>
          <w:szCs w:val="30"/>
        </w:rPr>
        <w:t>7号</w:t>
      </w:r>
    </w:p>
    <w:p w:rsidR="004567F9" w:rsidRDefault="004567F9" w:rsidP="004567F9">
      <w:pPr>
        <w:widowControl/>
        <w:jc w:val="center"/>
        <w:rPr>
          <w:rFonts w:ascii="方正小标宋简体" w:eastAsia="方正小标宋简体" w:hAnsi="宋体" w:cs="Times New Roman"/>
          <w:w w:val="80"/>
          <w:sz w:val="44"/>
          <w:szCs w:val="44"/>
        </w:rPr>
      </w:pPr>
      <w:r>
        <w:rPr>
          <w:rFonts w:ascii="华文中宋" w:eastAsia="华文中宋" w:hAnsi="华文中宋" w:cs="华文中宋" w:hint="eastAsia"/>
          <w:noProof/>
          <w:w w:val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B7751" wp14:editId="277D20F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829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" strokecolor="red" strokeweight="1.25pt"/>
            </w:pict>
          </mc:Fallback>
        </mc:AlternateContent>
      </w:r>
      <w:r>
        <w:rPr>
          <w:rFonts w:ascii="方正小标宋简体" w:eastAsia="方正小标宋简体" w:hAnsi="宋体" w:cs="Times New Roman" w:hint="eastAsia"/>
          <w:w w:val="80"/>
          <w:sz w:val="44"/>
          <w:szCs w:val="44"/>
        </w:rPr>
        <w:t>陕西煤业化工物资集团有限公司黄陵分公司</w:t>
      </w:r>
    </w:p>
    <w:p w:rsidR="004567F9" w:rsidRDefault="004567F9" w:rsidP="004567F9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w w:val="80"/>
          <w:sz w:val="44"/>
          <w:szCs w:val="44"/>
        </w:rPr>
        <w:t>关于开展岗位安全生产责任履职考核的通知（试行）</w:t>
      </w:r>
    </w:p>
    <w:p w:rsidR="004567F9" w:rsidRDefault="004567F9" w:rsidP="004567F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各部室、站：</w:t>
      </w:r>
    </w:p>
    <w:p w:rsidR="004567F9" w:rsidRDefault="004567F9" w:rsidP="004567F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中华人民共和国安全生产法》、《陕西省地方领导干部安全生产责任制规定》、《陕煤集团安全生产责任制》、（物资集团安全生产责任制）相关规定，公司制定了《陕西煤业化工物资集团有限公司黄陵分公司安全生产责任制》，为进一步夯实公司安全生产主体责任，公司决定从下半年开展岗位安全生产责任履职考核，现将有关事项说明如下：</w:t>
      </w:r>
    </w:p>
    <w:p w:rsidR="004567F9" w:rsidRDefault="004567F9" w:rsidP="004567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一、组织机构</w:t>
      </w:r>
    </w:p>
    <w:p w:rsidR="004567F9" w:rsidRDefault="004567F9" w:rsidP="004567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（一）成立安全生产责任履职考核领导小组</w:t>
      </w:r>
    </w:p>
    <w:p w:rsidR="004567F9" w:rsidRDefault="004567F9" w:rsidP="004567F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  长：</w:t>
      </w:r>
      <w:proofErr w:type="gramStart"/>
      <w:r>
        <w:rPr>
          <w:rFonts w:ascii="仿宋" w:eastAsia="仿宋" w:hAnsi="仿宋" w:hint="eastAsia"/>
          <w:sz w:val="32"/>
          <w:szCs w:val="32"/>
        </w:rPr>
        <w:t>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昕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hint="eastAsia"/>
          <w:sz w:val="32"/>
          <w:szCs w:val="32"/>
        </w:rPr>
        <w:t>建军</w:t>
      </w:r>
    </w:p>
    <w:p w:rsidR="004567F9" w:rsidRDefault="004567F9" w:rsidP="004567F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副组长：杨宏伟  段凑趣  </w:t>
      </w:r>
      <w:proofErr w:type="gramStart"/>
      <w:r>
        <w:rPr>
          <w:rFonts w:ascii="仿宋" w:eastAsia="仿宋" w:hAnsi="仿宋" w:hint="eastAsia"/>
          <w:sz w:val="32"/>
          <w:szCs w:val="32"/>
        </w:rPr>
        <w:t>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涛</w:t>
      </w:r>
    </w:p>
    <w:p w:rsidR="004567F9" w:rsidRDefault="004567F9" w:rsidP="004567F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  员：各部门负责人及相关安全管理人员</w:t>
      </w:r>
    </w:p>
    <w:p w:rsidR="004567F9" w:rsidRDefault="004567F9" w:rsidP="004567F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领导小组下设办公室，办公室设在综合管理部，综合管理部部长任办公室主任，负责督促各部门安全生产责任落实</w:t>
      </w:r>
      <w:r>
        <w:rPr>
          <w:rFonts w:ascii="仿宋" w:eastAsia="仿宋" w:hAnsi="仿宋" w:hint="eastAsia"/>
          <w:sz w:val="32"/>
          <w:szCs w:val="32"/>
        </w:rPr>
        <w:lastRenderedPageBreak/>
        <w:t>和考核工作。</w:t>
      </w:r>
    </w:p>
    <w:p w:rsidR="004567F9" w:rsidRDefault="004567F9" w:rsidP="004567F9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成立安全生产责任履职考核小组</w:t>
      </w:r>
    </w:p>
    <w:p w:rsidR="004567F9" w:rsidRDefault="004567F9" w:rsidP="004567F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组  长：杨宏伟</w:t>
      </w:r>
    </w:p>
    <w:p w:rsidR="004567F9" w:rsidRDefault="004567F9" w:rsidP="004567F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成  员：公司安全环保基础小组</w:t>
      </w:r>
    </w:p>
    <w:p w:rsidR="004567F9" w:rsidRDefault="004567F9" w:rsidP="004567F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考核小组负责对各部门安全生产责任执行情况进行考核，汇报后报领导小组。</w:t>
      </w:r>
    </w:p>
    <w:p w:rsidR="004567F9" w:rsidRDefault="004567F9" w:rsidP="004567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二、考核标准</w:t>
      </w:r>
    </w:p>
    <w:p w:rsidR="004567F9" w:rsidRDefault="004567F9" w:rsidP="004567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参照黄陵分公司安全生产责任制（</w:t>
      </w:r>
      <w:proofErr w:type="gramStart"/>
      <w:r>
        <w:rPr>
          <w:rFonts w:ascii="仿宋" w:eastAsia="仿宋" w:hAnsi="仿宋" w:hint="eastAsia"/>
          <w:sz w:val="32"/>
          <w:szCs w:val="32"/>
        </w:rPr>
        <w:t>陕煤物黄</w:t>
      </w:r>
      <w:proofErr w:type="gramEnd"/>
      <w:r>
        <w:rPr>
          <w:rFonts w:ascii="仿宋" w:eastAsia="仿宋" w:hAnsi="仿宋" w:hint="eastAsia"/>
          <w:sz w:val="32"/>
          <w:szCs w:val="32"/>
        </w:rPr>
        <w:t>党发[2020]52号）。</w:t>
      </w:r>
    </w:p>
    <w:p w:rsidR="004567F9" w:rsidRDefault="004567F9" w:rsidP="004567F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三、考核办法</w:t>
      </w:r>
    </w:p>
    <w:p w:rsidR="004567F9" w:rsidRDefault="004567F9" w:rsidP="004567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（一）公司领导班子安全责任落实情况，依据物资集团对公司安全环保考核结果进行评分。</w:t>
      </w:r>
    </w:p>
    <w:p w:rsidR="004567F9" w:rsidRDefault="004567F9" w:rsidP="004567F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（二）各部门负责人安全生产责任落实情况，每季度考核一次，结合月度综合检查结果进行评分，考核结果纳入部门安全绩效考核。</w:t>
      </w:r>
    </w:p>
    <w:p w:rsidR="004567F9" w:rsidRDefault="004567F9" w:rsidP="004567F9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4567F9" w:rsidRDefault="004567F9" w:rsidP="004567F9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陕西煤业化工物资集团有限公司黄陵分公司</w:t>
      </w:r>
    </w:p>
    <w:p w:rsidR="004567F9" w:rsidRDefault="004567F9" w:rsidP="004567F9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2021年6月23日</w:t>
      </w:r>
    </w:p>
    <w:p w:rsidR="004567F9" w:rsidRDefault="004567F9" w:rsidP="004567F9">
      <w:pPr>
        <w:pBdr>
          <w:bottom w:val="single" w:sz="4" w:space="0" w:color="auto"/>
        </w:pBd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bookmarkStart w:id="2" w:name="_GoBack"/>
      <w:bookmarkEnd w:id="2"/>
    </w:p>
    <w:p w:rsidR="004567F9" w:rsidRDefault="004567F9" w:rsidP="004567F9">
      <w:pPr>
        <w:pBdr>
          <w:bottom w:val="single" w:sz="4" w:space="0" w:color="auto"/>
        </w:pBdr>
        <w:rPr>
          <w:rFonts w:ascii="黑体" w:eastAsia="黑体" w:hAnsi="黑体" w:cs="黑体"/>
          <w:sz w:val="32"/>
          <w:szCs w:val="32"/>
        </w:rPr>
      </w:pPr>
    </w:p>
    <w:p w:rsidR="004567F9" w:rsidRDefault="004567F9" w:rsidP="004567F9">
      <w:pPr>
        <w:pBdr>
          <w:bottom w:val="single" w:sz="4" w:space="0" w:color="auto"/>
        </w:pBdr>
        <w:rPr>
          <w:rFonts w:ascii="黑体" w:eastAsia="黑体" w:hAnsi="黑体" w:cs="黑体"/>
          <w:sz w:val="32"/>
          <w:szCs w:val="32"/>
        </w:rPr>
      </w:pPr>
    </w:p>
    <w:p w:rsidR="004567F9" w:rsidRDefault="004567F9" w:rsidP="004567F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陕煤化物资集团有限公司黄陵分公司2021年6月23日印发</w:t>
      </w:r>
    </w:p>
    <w:p w:rsidR="00A92DF5" w:rsidRPr="004567F9" w:rsidRDefault="00A92DF5"/>
    <w:sectPr w:rsidR="00A92DF5" w:rsidRPr="0045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E1" w:rsidRDefault="006620E1" w:rsidP="004567F9">
      <w:r>
        <w:separator/>
      </w:r>
    </w:p>
  </w:endnote>
  <w:endnote w:type="continuationSeparator" w:id="0">
    <w:p w:rsidR="006620E1" w:rsidRDefault="006620E1" w:rsidP="0045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E1" w:rsidRDefault="006620E1" w:rsidP="004567F9">
      <w:r>
        <w:separator/>
      </w:r>
    </w:p>
  </w:footnote>
  <w:footnote w:type="continuationSeparator" w:id="0">
    <w:p w:rsidR="006620E1" w:rsidRDefault="006620E1" w:rsidP="0045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5ED"/>
    <w:multiLevelType w:val="singleLevel"/>
    <w:tmpl w:val="04A425E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1A"/>
    <w:rsid w:val="00085F1A"/>
    <w:rsid w:val="004567F9"/>
    <w:rsid w:val="006620E1"/>
    <w:rsid w:val="00A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7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7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7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win10-2006</dc:creator>
  <cp:keywords/>
  <dc:description/>
  <cp:lastModifiedBy>win10-2006</cp:lastModifiedBy>
  <cp:revision>2</cp:revision>
  <dcterms:created xsi:type="dcterms:W3CDTF">2022-11-08T05:13:00Z</dcterms:created>
  <dcterms:modified xsi:type="dcterms:W3CDTF">2022-11-08T05:13:00Z</dcterms:modified>
</cp:coreProperties>
</file>