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E8" w:rsidRDefault="004F60E8" w:rsidP="004F60E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党风廉政建设交流研讨材料</w:t>
      </w:r>
    </w:p>
    <w:p w:rsidR="004F60E8" w:rsidRPr="00DF1EDC" w:rsidRDefault="004F60E8" w:rsidP="004F60E8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物资集团</w:t>
      </w:r>
      <w:r w:rsidRPr="00DF1EDC">
        <w:rPr>
          <w:rFonts w:ascii="华文楷体" w:eastAsia="华文楷体" w:hAnsi="华文楷体" w:hint="eastAsia"/>
          <w:sz w:val="32"/>
          <w:szCs w:val="32"/>
        </w:rPr>
        <w:t xml:space="preserve">黄陵分公司  </w:t>
      </w:r>
      <w:r>
        <w:rPr>
          <w:rFonts w:ascii="华文楷体" w:eastAsia="华文楷体" w:hAnsi="华文楷体" w:hint="eastAsia"/>
          <w:sz w:val="32"/>
          <w:szCs w:val="32"/>
        </w:rPr>
        <w:t>陈文敏</w:t>
      </w:r>
    </w:p>
    <w:p w:rsidR="004F60E8" w:rsidRDefault="004F60E8" w:rsidP="00E36169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654040" w:rsidRPr="00031C56" w:rsidRDefault="006D1C64" w:rsidP="00E3616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在物资</w:t>
      </w:r>
      <w:r>
        <w:rPr>
          <w:rFonts w:ascii="仿宋" w:eastAsia="仿宋" w:hAnsi="仿宋" w:cs="宋体"/>
          <w:sz w:val="32"/>
          <w:szCs w:val="32"/>
        </w:rPr>
        <w:t>集团</w:t>
      </w:r>
      <w:r>
        <w:rPr>
          <w:rFonts w:ascii="仿宋" w:eastAsia="仿宋" w:hAnsi="仿宋" w:cs="宋体" w:hint="eastAsia"/>
          <w:sz w:val="32"/>
          <w:szCs w:val="32"/>
        </w:rPr>
        <w:t>2024年</w:t>
      </w:r>
      <w:r>
        <w:rPr>
          <w:rFonts w:ascii="仿宋" w:eastAsia="仿宋" w:hAnsi="仿宋" w:cs="宋体"/>
          <w:sz w:val="32"/>
          <w:szCs w:val="32"/>
        </w:rPr>
        <w:t>党风廉政工作会、纪检监察工作会暨主题教育总结会</w:t>
      </w:r>
      <w:r>
        <w:rPr>
          <w:rFonts w:ascii="仿宋" w:eastAsia="仿宋" w:hAnsi="仿宋" w:cs="宋体" w:hint="eastAsia"/>
          <w:sz w:val="32"/>
          <w:szCs w:val="32"/>
        </w:rPr>
        <w:t>中</w:t>
      </w:r>
      <w:r>
        <w:rPr>
          <w:rFonts w:ascii="仿宋" w:eastAsia="仿宋" w:hAnsi="仿宋" w:cs="宋体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传达</w:t>
      </w:r>
      <w:r>
        <w:rPr>
          <w:rFonts w:ascii="仿宋" w:eastAsia="仿宋" w:hAnsi="仿宋" w:cs="宋体"/>
          <w:sz w:val="32"/>
          <w:szCs w:val="32"/>
        </w:rPr>
        <w:t>了</w:t>
      </w:r>
      <w:r>
        <w:rPr>
          <w:rFonts w:ascii="仿宋" w:eastAsia="仿宋" w:hAnsi="仿宋" w:cs="宋体" w:hint="eastAsia"/>
          <w:sz w:val="32"/>
          <w:szCs w:val="32"/>
        </w:rPr>
        <w:t>中省</w:t>
      </w:r>
      <w:r>
        <w:rPr>
          <w:rFonts w:ascii="仿宋" w:eastAsia="仿宋" w:hAnsi="仿宋" w:cs="宋体"/>
          <w:sz w:val="32"/>
          <w:szCs w:val="32"/>
        </w:rPr>
        <w:t>、陕煤集团会议精神，学习了陕煤集团关于落实《中共</w:t>
      </w:r>
      <w:r>
        <w:rPr>
          <w:rFonts w:ascii="仿宋" w:eastAsia="仿宋" w:hAnsi="仿宋" w:cs="宋体" w:hint="eastAsia"/>
          <w:sz w:val="32"/>
          <w:szCs w:val="32"/>
        </w:rPr>
        <w:t>陕西</w:t>
      </w:r>
      <w:r>
        <w:rPr>
          <w:rFonts w:ascii="仿宋" w:eastAsia="仿宋" w:hAnsi="仿宋" w:cs="宋体"/>
          <w:sz w:val="32"/>
          <w:szCs w:val="32"/>
        </w:rPr>
        <w:t>省委办公厅</w:t>
      </w:r>
      <w:r>
        <w:rPr>
          <w:rFonts w:ascii="仿宋" w:eastAsia="仿宋" w:hAnsi="仿宋" w:cs="宋体" w:hint="eastAsia"/>
          <w:sz w:val="32"/>
          <w:szCs w:val="32"/>
        </w:rPr>
        <w:t>&lt;关于</w:t>
      </w:r>
      <w:r>
        <w:rPr>
          <w:rFonts w:ascii="仿宋" w:eastAsia="仿宋" w:hAnsi="仿宋" w:cs="宋体"/>
          <w:sz w:val="32"/>
          <w:szCs w:val="32"/>
        </w:rPr>
        <w:t>进一步加强省属企业党风廉政建设的若干规定</w:t>
      </w:r>
      <w:r>
        <w:rPr>
          <w:rFonts w:ascii="仿宋" w:eastAsia="仿宋" w:hAnsi="仿宋" w:cs="宋体" w:hint="eastAsia"/>
          <w:sz w:val="32"/>
          <w:szCs w:val="32"/>
        </w:rPr>
        <w:t>&gt;》</w:t>
      </w:r>
      <w:r>
        <w:rPr>
          <w:rFonts w:ascii="仿宋" w:eastAsia="仿宋" w:hAnsi="仿宋" w:cs="宋体"/>
          <w:sz w:val="32"/>
          <w:szCs w:val="32"/>
        </w:rPr>
        <w:t>的实施办法，徐书</w:t>
      </w:r>
      <w:r>
        <w:rPr>
          <w:rFonts w:ascii="仿宋" w:eastAsia="仿宋" w:hAnsi="仿宋" w:cs="宋体" w:hint="eastAsia"/>
          <w:sz w:val="32"/>
          <w:szCs w:val="32"/>
        </w:rPr>
        <w:t>记作</w:t>
      </w:r>
      <w:r>
        <w:rPr>
          <w:rFonts w:ascii="仿宋" w:eastAsia="仿宋" w:hAnsi="仿宋" w:cs="宋体"/>
          <w:sz w:val="32"/>
          <w:szCs w:val="32"/>
        </w:rPr>
        <w:t>了《总结</w:t>
      </w:r>
      <w:r>
        <w:rPr>
          <w:rFonts w:ascii="仿宋" w:eastAsia="仿宋" w:hAnsi="仿宋" w:cs="宋体" w:hint="eastAsia"/>
          <w:sz w:val="32"/>
          <w:szCs w:val="32"/>
        </w:rPr>
        <w:t>2023年</w:t>
      </w:r>
      <w:r>
        <w:rPr>
          <w:rFonts w:ascii="仿宋" w:eastAsia="仿宋" w:hAnsi="仿宋" w:cs="宋体"/>
          <w:sz w:val="32"/>
          <w:szCs w:val="32"/>
        </w:rPr>
        <w:t>党风廉政建设和纪检监察工作、安排部署</w:t>
      </w:r>
      <w:r>
        <w:rPr>
          <w:rFonts w:ascii="仿宋" w:eastAsia="仿宋" w:hAnsi="仿宋" w:cs="宋体" w:hint="eastAsia"/>
          <w:sz w:val="32"/>
          <w:szCs w:val="32"/>
        </w:rPr>
        <w:t>2024年</w:t>
      </w:r>
      <w:r>
        <w:rPr>
          <w:rFonts w:ascii="仿宋" w:eastAsia="仿宋" w:hAnsi="仿宋" w:cs="宋体"/>
          <w:sz w:val="32"/>
          <w:szCs w:val="32"/>
        </w:rPr>
        <w:t>工作》报告，</w:t>
      </w:r>
      <w:r>
        <w:rPr>
          <w:rFonts w:ascii="仿宋" w:eastAsia="仿宋" w:hAnsi="仿宋" w:cs="宋体" w:hint="eastAsia"/>
          <w:sz w:val="32"/>
          <w:szCs w:val="32"/>
        </w:rPr>
        <w:t>宣读</w:t>
      </w:r>
      <w:r>
        <w:rPr>
          <w:rFonts w:ascii="仿宋" w:eastAsia="仿宋" w:hAnsi="仿宋" w:cs="宋体"/>
          <w:sz w:val="32"/>
          <w:szCs w:val="32"/>
        </w:rPr>
        <w:t>了</w:t>
      </w:r>
      <w:r>
        <w:rPr>
          <w:rFonts w:ascii="仿宋" w:eastAsia="仿宋" w:hAnsi="仿宋" w:cs="宋体" w:hint="eastAsia"/>
          <w:sz w:val="32"/>
          <w:szCs w:val="32"/>
        </w:rPr>
        <w:t>纪检</w:t>
      </w:r>
      <w:r>
        <w:rPr>
          <w:rFonts w:ascii="仿宋" w:eastAsia="仿宋" w:hAnsi="仿宋" w:cs="宋体"/>
          <w:sz w:val="32"/>
          <w:szCs w:val="32"/>
        </w:rPr>
        <w:t>监察工作表彰决定，</w:t>
      </w:r>
      <w:r>
        <w:rPr>
          <w:rFonts w:ascii="仿宋" w:eastAsia="仿宋" w:hAnsi="仿宋" w:cs="宋体" w:hint="eastAsia"/>
          <w:sz w:val="32"/>
          <w:szCs w:val="32"/>
        </w:rPr>
        <w:t>集中</w:t>
      </w:r>
      <w:r>
        <w:rPr>
          <w:rFonts w:ascii="仿宋" w:eastAsia="仿宋" w:hAnsi="仿宋" w:cs="宋体"/>
          <w:sz w:val="32"/>
          <w:szCs w:val="32"/>
        </w:rPr>
        <w:t>观看了警示教育片，</w:t>
      </w:r>
      <w:r>
        <w:rPr>
          <w:rFonts w:ascii="仿宋" w:eastAsia="仿宋" w:hAnsi="仿宋" w:cs="宋体" w:hint="eastAsia"/>
          <w:sz w:val="32"/>
          <w:szCs w:val="32"/>
        </w:rPr>
        <w:t>开展</w:t>
      </w:r>
      <w:r>
        <w:rPr>
          <w:rFonts w:ascii="仿宋" w:eastAsia="仿宋" w:hAnsi="仿宋" w:cs="宋体"/>
          <w:sz w:val="32"/>
          <w:szCs w:val="32"/>
        </w:rPr>
        <w:t>了交流研讨</w:t>
      </w:r>
      <w:r w:rsidR="00415554">
        <w:rPr>
          <w:rFonts w:ascii="仿宋" w:eastAsia="仿宋" w:hAnsi="仿宋" w:cs="宋体" w:hint="eastAsia"/>
          <w:sz w:val="32"/>
          <w:szCs w:val="32"/>
        </w:rPr>
        <w:t>，</w:t>
      </w:r>
      <w:r w:rsidR="00415554">
        <w:rPr>
          <w:rFonts w:ascii="仿宋" w:eastAsia="仿宋" w:hAnsi="仿宋" w:cs="宋体"/>
          <w:sz w:val="32"/>
          <w:szCs w:val="32"/>
        </w:rPr>
        <w:t>最后董事长作了重要讲话</w:t>
      </w:r>
      <w:r>
        <w:rPr>
          <w:rFonts w:ascii="仿宋" w:eastAsia="仿宋" w:hAnsi="仿宋" w:cs="宋体"/>
          <w:sz w:val="32"/>
          <w:szCs w:val="32"/>
        </w:rPr>
        <w:t>。通过</w:t>
      </w:r>
      <w:r>
        <w:rPr>
          <w:rFonts w:ascii="仿宋" w:eastAsia="仿宋" w:hAnsi="仿宋" w:cs="宋体" w:hint="eastAsia"/>
          <w:sz w:val="32"/>
          <w:szCs w:val="32"/>
        </w:rPr>
        <w:t>学习</w:t>
      </w:r>
      <w:r>
        <w:rPr>
          <w:rFonts w:ascii="仿宋" w:eastAsia="仿宋" w:hAnsi="仿宋" w:cs="宋体"/>
          <w:sz w:val="32"/>
          <w:szCs w:val="32"/>
        </w:rPr>
        <w:t>、听取</w:t>
      </w:r>
      <w:r>
        <w:rPr>
          <w:rFonts w:ascii="仿宋" w:eastAsia="仿宋" w:hAnsi="仿宋" w:cs="宋体" w:hint="eastAsia"/>
          <w:sz w:val="32"/>
          <w:szCs w:val="32"/>
        </w:rPr>
        <w:t>报告</w:t>
      </w:r>
      <w:r w:rsidR="00415554">
        <w:rPr>
          <w:rFonts w:ascii="仿宋" w:eastAsia="仿宋" w:hAnsi="仿宋" w:cs="宋体" w:hint="eastAsia"/>
          <w:sz w:val="32"/>
          <w:szCs w:val="32"/>
        </w:rPr>
        <w:t>和</w:t>
      </w:r>
      <w:r>
        <w:rPr>
          <w:rFonts w:ascii="仿宋" w:eastAsia="仿宋" w:hAnsi="仿宋" w:cs="宋体"/>
          <w:sz w:val="32"/>
          <w:szCs w:val="32"/>
        </w:rPr>
        <w:t>讲话</w:t>
      </w:r>
      <w:r w:rsidR="00415554">
        <w:rPr>
          <w:rFonts w:ascii="仿宋" w:eastAsia="仿宋" w:hAnsi="仿宋" w:cs="宋体" w:hint="eastAsia"/>
          <w:sz w:val="32"/>
          <w:szCs w:val="32"/>
        </w:rPr>
        <w:t>、观看</w:t>
      </w:r>
      <w:r w:rsidR="00415554">
        <w:rPr>
          <w:rFonts w:ascii="仿宋" w:eastAsia="仿宋" w:hAnsi="仿宋" w:cs="宋体"/>
          <w:sz w:val="32"/>
          <w:szCs w:val="32"/>
        </w:rPr>
        <w:t>警示教育片、</w:t>
      </w:r>
      <w:r>
        <w:rPr>
          <w:rFonts w:ascii="仿宋" w:eastAsia="仿宋" w:hAnsi="仿宋" w:cs="宋体" w:hint="eastAsia"/>
          <w:sz w:val="32"/>
          <w:szCs w:val="32"/>
        </w:rPr>
        <w:t>交流</w:t>
      </w:r>
      <w:r>
        <w:rPr>
          <w:rFonts w:ascii="仿宋" w:eastAsia="仿宋" w:hAnsi="仿宋" w:cs="宋体"/>
          <w:sz w:val="32"/>
          <w:szCs w:val="32"/>
        </w:rPr>
        <w:t>研讨，</w:t>
      </w:r>
      <w:r>
        <w:rPr>
          <w:rFonts w:ascii="仿宋" w:eastAsia="仿宋" w:hAnsi="仿宋" w:cs="宋体" w:hint="eastAsia"/>
          <w:sz w:val="32"/>
          <w:szCs w:val="32"/>
        </w:rPr>
        <w:t>收获</w:t>
      </w:r>
      <w:r>
        <w:rPr>
          <w:rFonts w:ascii="仿宋" w:eastAsia="仿宋" w:hAnsi="仿宋" w:cs="宋体"/>
          <w:sz w:val="32"/>
          <w:szCs w:val="32"/>
        </w:rPr>
        <w:t>非常大。</w:t>
      </w:r>
    </w:p>
    <w:p w:rsidR="003C0490" w:rsidRPr="003C0490" w:rsidRDefault="00415554" w:rsidP="003C0490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4F60E8">
        <w:rPr>
          <w:rFonts w:ascii="仿宋" w:eastAsia="仿宋" w:hAnsi="仿宋" w:cs="宋体" w:hint="eastAsia"/>
          <w:b/>
          <w:sz w:val="32"/>
          <w:szCs w:val="32"/>
        </w:rPr>
        <w:t>首先</w:t>
      </w:r>
      <w:r w:rsidR="00EB3806" w:rsidRPr="004F60E8">
        <w:rPr>
          <w:rFonts w:ascii="仿宋" w:eastAsia="仿宋" w:hAnsi="仿宋" w:cs="宋体" w:hint="eastAsia"/>
          <w:b/>
          <w:sz w:val="32"/>
          <w:szCs w:val="32"/>
        </w:rPr>
        <w:t>，</w:t>
      </w:r>
      <w:r w:rsidR="00FB3BED" w:rsidRPr="004F60E8">
        <w:rPr>
          <w:rFonts w:ascii="仿宋" w:eastAsia="仿宋" w:hAnsi="仿宋" w:cs="宋体" w:hint="eastAsia"/>
          <w:b/>
          <w:sz w:val="32"/>
          <w:szCs w:val="32"/>
        </w:rPr>
        <w:t>在行政</w:t>
      </w:r>
      <w:r w:rsidR="00FB3BED" w:rsidRPr="004F60E8">
        <w:rPr>
          <w:rFonts w:ascii="仿宋" w:eastAsia="仿宋" w:hAnsi="仿宋" w:cs="宋体"/>
          <w:b/>
          <w:sz w:val="32"/>
          <w:szCs w:val="32"/>
        </w:rPr>
        <w:t>工作</w:t>
      </w:r>
      <w:r w:rsidR="00FB3BED" w:rsidRPr="004F60E8">
        <w:rPr>
          <w:rFonts w:ascii="仿宋" w:eastAsia="仿宋" w:hAnsi="仿宋" w:cs="宋体" w:hint="eastAsia"/>
          <w:b/>
          <w:sz w:val="32"/>
          <w:szCs w:val="32"/>
        </w:rPr>
        <w:t>中</w:t>
      </w:r>
      <w:r w:rsidRPr="004F60E8">
        <w:rPr>
          <w:rFonts w:ascii="仿宋" w:eastAsia="仿宋" w:hAnsi="仿宋" w:cs="宋体"/>
          <w:b/>
          <w:sz w:val="32"/>
          <w:szCs w:val="32"/>
        </w:rPr>
        <w:t>要高度重视</w:t>
      </w:r>
      <w:r w:rsidR="00FB3BED" w:rsidRPr="004F60E8">
        <w:rPr>
          <w:rFonts w:ascii="仿宋" w:eastAsia="仿宋" w:hAnsi="仿宋" w:cs="宋体" w:hint="eastAsia"/>
          <w:b/>
          <w:sz w:val="32"/>
          <w:szCs w:val="32"/>
        </w:rPr>
        <w:t>党风</w:t>
      </w:r>
      <w:r w:rsidR="00FB3BED" w:rsidRPr="004F60E8">
        <w:rPr>
          <w:rFonts w:ascii="仿宋" w:eastAsia="仿宋" w:hAnsi="仿宋" w:cs="宋体"/>
          <w:b/>
          <w:sz w:val="32"/>
          <w:szCs w:val="32"/>
        </w:rPr>
        <w:t>廉政建设工作</w:t>
      </w:r>
      <w:r w:rsidR="00FB3BED" w:rsidRPr="004F60E8">
        <w:rPr>
          <w:rFonts w:ascii="仿宋" w:eastAsia="仿宋" w:hAnsi="仿宋" w:cs="宋体" w:hint="eastAsia"/>
          <w:b/>
          <w:sz w:val="32"/>
          <w:szCs w:val="32"/>
        </w:rPr>
        <w:t>，主动</w:t>
      </w:r>
      <w:r w:rsidR="00FB3BED" w:rsidRPr="004F60E8">
        <w:rPr>
          <w:rFonts w:ascii="仿宋" w:eastAsia="仿宋" w:hAnsi="仿宋" w:cs="宋体"/>
          <w:b/>
          <w:sz w:val="32"/>
          <w:szCs w:val="32"/>
        </w:rPr>
        <w:t>融入党风廉政建设工作，努力形成经营管理</w:t>
      </w:r>
      <w:r w:rsidR="00EB3806" w:rsidRPr="004F60E8">
        <w:rPr>
          <w:rFonts w:ascii="仿宋" w:eastAsia="仿宋" w:hAnsi="仿宋" w:cs="宋体" w:hint="eastAsia"/>
          <w:b/>
          <w:sz w:val="32"/>
          <w:szCs w:val="32"/>
        </w:rPr>
        <w:t>与</w:t>
      </w:r>
      <w:r w:rsidR="00FB3BED" w:rsidRPr="004F60E8">
        <w:rPr>
          <w:rFonts w:ascii="仿宋" w:eastAsia="仿宋" w:hAnsi="仿宋" w:cs="宋体"/>
          <w:b/>
          <w:sz w:val="32"/>
          <w:szCs w:val="32"/>
        </w:rPr>
        <w:t>党风廉政建设</w:t>
      </w:r>
      <w:r w:rsidR="00FB3BED" w:rsidRPr="004F60E8">
        <w:rPr>
          <w:rFonts w:ascii="仿宋" w:eastAsia="仿宋" w:hAnsi="仿宋" w:cs="宋体" w:hint="eastAsia"/>
          <w:b/>
          <w:sz w:val="32"/>
          <w:szCs w:val="32"/>
        </w:rPr>
        <w:t>全面</w:t>
      </w:r>
      <w:r w:rsidR="00FB3BED" w:rsidRPr="004F60E8">
        <w:rPr>
          <w:rFonts w:ascii="仿宋" w:eastAsia="仿宋" w:hAnsi="仿宋" w:cs="宋体"/>
          <w:b/>
          <w:sz w:val="32"/>
          <w:szCs w:val="32"/>
        </w:rPr>
        <w:t>融合、互相促进的良好局面</w:t>
      </w:r>
      <w:r w:rsidR="00EB3806" w:rsidRPr="004F60E8">
        <w:rPr>
          <w:rFonts w:ascii="仿宋" w:eastAsia="仿宋" w:hAnsi="仿宋" w:cs="宋体" w:hint="eastAsia"/>
          <w:b/>
          <w:sz w:val="32"/>
          <w:szCs w:val="32"/>
        </w:rPr>
        <w:t>。</w:t>
      </w:r>
      <w:r w:rsidR="00EB3806">
        <w:rPr>
          <w:rFonts w:ascii="仿宋" w:eastAsia="仿宋" w:hAnsi="仿宋" w:cs="宋体" w:hint="eastAsia"/>
          <w:sz w:val="32"/>
          <w:szCs w:val="32"/>
        </w:rPr>
        <w:t>在</w:t>
      </w:r>
      <w:r w:rsidR="00EB3806">
        <w:rPr>
          <w:rFonts w:ascii="仿宋" w:eastAsia="仿宋" w:hAnsi="仿宋" w:cs="宋体"/>
          <w:sz w:val="32"/>
          <w:szCs w:val="32"/>
        </w:rPr>
        <w:t>制度建设上与纪检监察工作有力结合，</w:t>
      </w:r>
      <w:r w:rsidR="00EB3806">
        <w:rPr>
          <w:rFonts w:ascii="仿宋" w:eastAsia="仿宋" w:hAnsi="仿宋" w:cs="宋体" w:hint="eastAsia"/>
          <w:sz w:val="32"/>
          <w:szCs w:val="32"/>
        </w:rPr>
        <w:t>将</w:t>
      </w:r>
      <w:r w:rsidR="00EB3806">
        <w:rPr>
          <w:rFonts w:ascii="仿宋" w:eastAsia="仿宋" w:hAnsi="仿宋" w:cs="宋体"/>
          <w:sz w:val="32"/>
          <w:szCs w:val="32"/>
        </w:rPr>
        <w:t>廉</w:t>
      </w:r>
      <w:r w:rsidR="00EB3806">
        <w:rPr>
          <w:rFonts w:ascii="仿宋" w:eastAsia="仿宋" w:hAnsi="仿宋" w:cs="宋体" w:hint="eastAsia"/>
          <w:sz w:val="32"/>
          <w:szCs w:val="32"/>
        </w:rPr>
        <w:t>洁</w:t>
      </w:r>
      <w:r w:rsidR="00EB3806">
        <w:rPr>
          <w:rFonts w:ascii="仿宋" w:eastAsia="仿宋" w:hAnsi="仿宋" w:cs="宋体"/>
          <w:sz w:val="32"/>
          <w:szCs w:val="32"/>
        </w:rPr>
        <w:t>从业写进制度要求中，严格遵守、共同实施。在</w:t>
      </w:r>
      <w:r w:rsidR="00EB3806">
        <w:rPr>
          <w:rFonts w:ascii="仿宋" w:eastAsia="仿宋" w:hAnsi="仿宋" w:cs="宋体" w:hint="eastAsia"/>
          <w:sz w:val="32"/>
          <w:szCs w:val="32"/>
        </w:rPr>
        <w:t>业务</w:t>
      </w:r>
      <w:r w:rsidR="00EB3806">
        <w:rPr>
          <w:rFonts w:ascii="仿宋" w:eastAsia="仿宋" w:hAnsi="仿宋" w:cs="宋体"/>
          <w:sz w:val="32"/>
          <w:szCs w:val="32"/>
        </w:rPr>
        <w:t>流程上与纪检监察工作有力结合，将纪检监察工作嵌入关键</w:t>
      </w:r>
      <w:r w:rsidR="00EB3806">
        <w:rPr>
          <w:rFonts w:ascii="仿宋" w:eastAsia="仿宋" w:hAnsi="仿宋" w:cs="宋体" w:hint="eastAsia"/>
          <w:sz w:val="32"/>
          <w:szCs w:val="32"/>
        </w:rPr>
        <w:t>业务</w:t>
      </w:r>
      <w:r w:rsidR="00EB3806">
        <w:rPr>
          <w:rFonts w:ascii="仿宋" w:eastAsia="仿宋" w:hAnsi="仿宋" w:cs="宋体"/>
          <w:sz w:val="32"/>
          <w:szCs w:val="32"/>
        </w:rPr>
        <w:t>流程，</w:t>
      </w:r>
      <w:r w:rsidR="00EB3806">
        <w:rPr>
          <w:rFonts w:ascii="仿宋" w:eastAsia="仿宋" w:hAnsi="仿宋" w:cs="宋体" w:hint="eastAsia"/>
          <w:sz w:val="32"/>
          <w:szCs w:val="32"/>
        </w:rPr>
        <w:t>发挥</w:t>
      </w:r>
      <w:r w:rsidR="00EB3806">
        <w:rPr>
          <w:rFonts w:ascii="仿宋" w:eastAsia="仿宋" w:hAnsi="仿宋" w:cs="宋体"/>
          <w:sz w:val="32"/>
          <w:szCs w:val="32"/>
        </w:rPr>
        <w:t>纪检监察工作</w:t>
      </w:r>
      <w:r w:rsidR="00EB3806">
        <w:rPr>
          <w:rFonts w:ascii="仿宋" w:eastAsia="仿宋" w:hAnsi="仿宋" w:cs="宋体" w:hint="eastAsia"/>
          <w:sz w:val="32"/>
          <w:szCs w:val="32"/>
        </w:rPr>
        <w:t>对</w:t>
      </w:r>
      <w:r w:rsidR="00EB3806">
        <w:rPr>
          <w:rFonts w:ascii="仿宋" w:eastAsia="仿宋" w:hAnsi="仿宋" w:cs="宋体"/>
          <w:sz w:val="32"/>
          <w:szCs w:val="32"/>
        </w:rPr>
        <w:t>业务工作的监督。在风险管控</w:t>
      </w:r>
      <w:r w:rsidR="00EB3806">
        <w:rPr>
          <w:rFonts w:ascii="仿宋" w:eastAsia="仿宋" w:hAnsi="仿宋" w:cs="宋体" w:hint="eastAsia"/>
          <w:sz w:val="32"/>
          <w:szCs w:val="32"/>
        </w:rPr>
        <w:t>上</w:t>
      </w:r>
      <w:r w:rsidR="00EB3806">
        <w:rPr>
          <w:rFonts w:ascii="仿宋" w:eastAsia="仿宋" w:hAnsi="仿宋" w:cs="宋体"/>
          <w:sz w:val="32"/>
          <w:szCs w:val="32"/>
        </w:rPr>
        <w:t>与纪检监察工作有力结合，梳理</w:t>
      </w:r>
      <w:r w:rsidR="00EB3806">
        <w:rPr>
          <w:rFonts w:ascii="仿宋" w:eastAsia="仿宋" w:hAnsi="仿宋" w:cs="宋体" w:hint="eastAsia"/>
          <w:sz w:val="32"/>
          <w:szCs w:val="32"/>
        </w:rPr>
        <w:t>业务</w:t>
      </w:r>
      <w:r w:rsidR="00EB3806">
        <w:rPr>
          <w:rFonts w:ascii="仿宋" w:eastAsia="仿宋" w:hAnsi="仿宋" w:cs="宋体"/>
          <w:sz w:val="32"/>
          <w:szCs w:val="32"/>
        </w:rPr>
        <w:t>风险点</w:t>
      </w:r>
      <w:r w:rsidR="00EB3806">
        <w:rPr>
          <w:rFonts w:ascii="仿宋" w:eastAsia="仿宋" w:hAnsi="仿宋" w:cs="宋体" w:hint="eastAsia"/>
          <w:sz w:val="32"/>
          <w:szCs w:val="32"/>
        </w:rPr>
        <w:t>，</w:t>
      </w:r>
      <w:r w:rsidR="00EB3806">
        <w:rPr>
          <w:rFonts w:ascii="仿宋" w:eastAsia="仿宋" w:hAnsi="仿宋" w:cs="宋体"/>
          <w:sz w:val="32"/>
          <w:szCs w:val="32"/>
        </w:rPr>
        <w:t>将纪检监察与风险点</w:t>
      </w:r>
      <w:r w:rsidR="00EB3806">
        <w:rPr>
          <w:rFonts w:ascii="仿宋" w:eastAsia="仿宋" w:hAnsi="仿宋" w:cs="宋体" w:hint="eastAsia"/>
          <w:sz w:val="32"/>
          <w:szCs w:val="32"/>
        </w:rPr>
        <w:t>有机</w:t>
      </w:r>
      <w:r w:rsidR="00EB3806">
        <w:rPr>
          <w:rFonts w:ascii="仿宋" w:eastAsia="仿宋" w:hAnsi="仿宋" w:cs="宋体"/>
          <w:sz w:val="32"/>
          <w:szCs w:val="32"/>
        </w:rPr>
        <w:t>融合。</w:t>
      </w:r>
    </w:p>
    <w:p w:rsidR="003C0490" w:rsidRPr="003C0490" w:rsidRDefault="00EB3806" w:rsidP="003C0490">
      <w:pPr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4F60E8">
        <w:rPr>
          <w:rFonts w:ascii="仿宋" w:eastAsia="仿宋" w:hAnsi="仿宋" w:cs="宋体" w:hint="eastAsia"/>
          <w:b/>
          <w:sz w:val="32"/>
          <w:szCs w:val="32"/>
        </w:rPr>
        <w:t>其次</w:t>
      </w:r>
      <w:r w:rsidRPr="004F60E8">
        <w:rPr>
          <w:rFonts w:ascii="仿宋" w:eastAsia="仿宋" w:hAnsi="仿宋" w:cs="宋体"/>
          <w:b/>
          <w:sz w:val="32"/>
          <w:szCs w:val="32"/>
        </w:rPr>
        <w:t>，</w:t>
      </w:r>
      <w:r w:rsidRPr="004F60E8">
        <w:rPr>
          <w:rFonts w:ascii="仿宋" w:eastAsia="仿宋" w:hAnsi="仿宋" w:cs="宋体" w:hint="eastAsia"/>
          <w:b/>
          <w:sz w:val="32"/>
          <w:szCs w:val="32"/>
        </w:rPr>
        <w:t>加大</w:t>
      </w:r>
      <w:r w:rsidRPr="004F60E8">
        <w:rPr>
          <w:rFonts w:ascii="仿宋" w:eastAsia="仿宋" w:hAnsi="仿宋" w:cs="宋体"/>
          <w:b/>
          <w:sz w:val="32"/>
          <w:szCs w:val="32"/>
        </w:rPr>
        <w:t>党风</w:t>
      </w:r>
      <w:r w:rsidRPr="004F60E8">
        <w:rPr>
          <w:rFonts w:ascii="仿宋" w:eastAsia="仿宋" w:hAnsi="仿宋" w:cs="宋体" w:hint="eastAsia"/>
          <w:b/>
          <w:sz w:val="32"/>
          <w:szCs w:val="32"/>
        </w:rPr>
        <w:t>廉政</w:t>
      </w:r>
      <w:r w:rsidRPr="004F60E8">
        <w:rPr>
          <w:rFonts w:ascii="仿宋" w:eastAsia="仿宋" w:hAnsi="仿宋" w:cs="宋体"/>
          <w:b/>
          <w:sz w:val="32"/>
          <w:szCs w:val="32"/>
        </w:rPr>
        <w:t>建设在经营管理工作中的教育</w:t>
      </w:r>
      <w:r w:rsidRPr="004F60E8">
        <w:rPr>
          <w:rFonts w:ascii="仿宋" w:eastAsia="仿宋" w:hAnsi="仿宋" w:cs="宋体" w:hint="eastAsia"/>
          <w:b/>
          <w:sz w:val="32"/>
          <w:szCs w:val="32"/>
        </w:rPr>
        <w:t>工作</w:t>
      </w:r>
      <w:r w:rsidRPr="004F60E8">
        <w:rPr>
          <w:rFonts w:ascii="仿宋" w:eastAsia="仿宋" w:hAnsi="仿宋" w:cs="宋体"/>
          <w:b/>
          <w:sz w:val="32"/>
          <w:szCs w:val="32"/>
        </w:rPr>
        <w:t>力度。</w:t>
      </w:r>
      <w:r>
        <w:rPr>
          <w:rFonts w:ascii="仿宋" w:eastAsia="仿宋" w:hAnsi="仿宋" w:cs="宋体"/>
          <w:sz w:val="32"/>
          <w:szCs w:val="32"/>
        </w:rPr>
        <w:t>在</w:t>
      </w:r>
      <w:r>
        <w:rPr>
          <w:rFonts w:ascii="仿宋" w:eastAsia="仿宋" w:hAnsi="仿宋" w:cs="宋体" w:hint="eastAsia"/>
          <w:sz w:val="32"/>
          <w:szCs w:val="32"/>
        </w:rPr>
        <w:t>各种</w:t>
      </w:r>
      <w:r>
        <w:rPr>
          <w:rFonts w:ascii="仿宋" w:eastAsia="仿宋" w:hAnsi="仿宋" w:cs="宋体"/>
          <w:sz w:val="32"/>
          <w:szCs w:val="32"/>
        </w:rPr>
        <w:t>经营管理工作会议中，都将党风廉政教育内容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列入</w:t>
      </w:r>
      <w:r>
        <w:rPr>
          <w:rFonts w:ascii="仿宋" w:eastAsia="仿宋" w:hAnsi="仿宋" w:cs="宋体"/>
          <w:sz w:val="32"/>
          <w:szCs w:val="32"/>
        </w:rPr>
        <w:t>其中，经常讲、时时讲，使廉洁从业思想入脑入心。经理</w:t>
      </w:r>
      <w:r>
        <w:rPr>
          <w:rFonts w:ascii="仿宋" w:eastAsia="仿宋" w:hAnsi="仿宋" w:cs="宋体" w:hint="eastAsia"/>
          <w:sz w:val="32"/>
          <w:szCs w:val="32"/>
        </w:rPr>
        <w:t>层</w:t>
      </w:r>
      <w:r>
        <w:rPr>
          <w:rFonts w:ascii="仿宋" w:eastAsia="仿宋" w:hAnsi="仿宋" w:cs="宋体"/>
          <w:sz w:val="32"/>
          <w:szCs w:val="32"/>
        </w:rPr>
        <w:t>在其分管</w:t>
      </w:r>
      <w:r>
        <w:rPr>
          <w:rFonts w:ascii="仿宋" w:eastAsia="仿宋" w:hAnsi="仿宋" w:cs="宋体" w:hint="eastAsia"/>
          <w:sz w:val="32"/>
          <w:szCs w:val="32"/>
        </w:rPr>
        <w:t>部门</w:t>
      </w:r>
      <w:r>
        <w:rPr>
          <w:rFonts w:ascii="仿宋" w:eastAsia="仿宋" w:hAnsi="仿宋" w:cs="宋体"/>
          <w:sz w:val="32"/>
          <w:szCs w:val="32"/>
        </w:rPr>
        <w:t>，也要时刻考虑所分管领域怎样开展廉洁教育，</w:t>
      </w:r>
      <w:r w:rsidR="00253CB1">
        <w:rPr>
          <w:rFonts w:ascii="仿宋" w:eastAsia="仿宋" w:hAnsi="仿宋" w:cs="宋体" w:hint="eastAsia"/>
          <w:sz w:val="32"/>
          <w:szCs w:val="32"/>
        </w:rPr>
        <w:t>怎样</w:t>
      </w:r>
      <w:r w:rsidR="00253CB1">
        <w:rPr>
          <w:rFonts w:ascii="仿宋" w:eastAsia="仿宋" w:hAnsi="仿宋" w:cs="宋体"/>
          <w:sz w:val="32"/>
          <w:szCs w:val="32"/>
        </w:rPr>
        <w:t>提升</w:t>
      </w:r>
      <w:r w:rsidR="00253CB1">
        <w:rPr>
          <w:rFonts w:ascii="仿宋" w:eastAsia="仿宋" w:hAnsi="仿宋" w:cs="宋体" w:hint="eastAsia"/>
          <w:sz w:val="32"/>
          <w:szCs w:val="32"/>
        </w:rPr>
        <w:t>廉政工作</w:t>
      </w:r>
      <w:r w:rsidR="00253CB1">
        <w:rPr>
          <w:rFonts w:ascii="仿宋" w:eastAsia="仿宋" w:hAnsi="仿宋" w:cs="宋体"/>
          <w:sz w:val="32"/>
          <w:szCs w:val="32"/>
        </w:rPr>
        <w:t>水平</w:t>
      </w:r>
      <w:r w:rsidR="00253CB1">
        <w:rPr>
          <w:rFonts w:ascii="仿宋" w:eastAsia="仿宋" w:hAnsi="仿宋" w:cs="宋体" w:hint="eastAsia"/>
          <w:sz w:val="32"/>
          <w:szCs w:val="32"/>
        </w:rPr>
        <w:t>。</w:t>
      </w:r>
    </w:p>
    <w:p w:rsidR="004F60E8" w:rsidRPr="00C6290C" w:rsidRDefault="00253CB1" w:rsidP="004F60E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4F60E8">
        <w:rPr>
          <w:rFonts w:ascii="仿宋" w:eastAsia="仿宋" w:hAnsi="仿宋" w:cs="宋体" w:hint="eastAsia"/>
          <w:b/>
          <w:sz w:val="32"/>
          <w:szCs w:val="32"/>
        </w:rPr>
        <w:t>第</w:t>
      </w:r>
      <w:r w:rsidRPr="004F60E8">
        <w:rPr>
          <w:rFonts w:ascii="仿宋" w:eastAsia="仿宋" w:hAnsi="仿宋" w:cs="宋体"/>
          <w:b/>
          <w:sz w:val="32"/>
          <w:szCs w:val="32"/>
        </w:rPr>
        <w:t>三</w:t>
      </w:r>
      <w:r w:rsidRPr="004F60E8">
        <w:rPr>
          <w:rFonts w:ascii="仿宋" w:eastAsia="仿宋" w:hAnsi="仿宋" w:cs="宋体" w:hint="eastAsia"/>
          <w:b/>
          <w:sz w:val="32"/>
          <w:szCs w:val="32"/>
        </w:rPr>
        <w:t>，</w:t>
      </w:r>
      <w:r w:rsidRPr="004F60E8">
        <w:rPr>
          <w:rFonts w:ascii="仿宋" w:eastAsia="仿宋" w:hAnsi="仿宋" w:cs="宋体"/>
          <w:b/>
          <w:sz w:val="32"/>
          <w:szCs w:val="32"/>
        </w:rPr>
        <w:t>以身作则，领导干部首先</w:t>
      </w:r>
      <w:r w:rsidRPr="004F60E8">
        <w:rPr>
          <w:rFonts w:ascii="仿宋" w:eastAsia="仿宋" w:hAnsi="仿宋" w:cs="宋体" w:hint="eastAsia"/>
          <w:b/>
          <w:sz w:val="32"/>
          <w:szCs w:val="32"/>
        </w:rPr>
        <w:t>提升</w:t>
      </w:r>
      <w:r w:rsidRPr="004F60E8">
        <w:rPr>
          <w:rFonts w:ascii="仿宋" w:eastAsia="仿宋" w:hAnsi="仿宋" w:cs="宋体"/>
          <w:b/>
          <w:sz w:val="32"/>
          <w:szCs w:val="32"/>
        </w:rPr>
        <w:t>自身的</w:t>
      </w:r>
      <w:r w:rsidRPr="004F60E8">
        <w:rPr>
          <w:rFonts w:ascii="仿宋" w:eastAsia="仿宋" w:hAnsi="仿宋" w:cs="宋体" w:hint="eastAsia"/>
          <w:b/>
          <w:sz w:val="32"/>
          <w:szCs w:val="32"/>
        </w:rPr>
        <w:t>廉洁</w:t>
      </w:r>
      <w:r w:rsidRPr="004F60E8">
        <w:rPr>
          <w:rFonts w:ascii="仿宋" w:eastAsia="仿宋" w:hAnsi="仿宋" w:cs="宋体"/>
          <w:b/>
          <w:sz w:val="32"/>
          <w:szCs w:val="32"/>
        </w:rPr>
        <w:t>从业意识</w:t>
      </w:r>
      <w:r w:rsidRPr="004F60E8">
        <w:rPr>
          <w:rFonts w:ascii="仿宋" w:eastAsia="仿宋" w:hAnsi="仿宋" w:cs="宋体" w:hint="eastAsia"/>
          <w:b/>
          <w:sz w:val="32"/>
          <w:szCs w:val="32"/>
        </w:rPr>
        <w:t>。</w:t>
      </w:r>
      <w:r>
        <w:rPr>
          <w:rFonts w:ascii="仿宋" w:eastAsia="仿宋" w:hAnsi="仿宋" w:cs="宋体"/>
          <w:sz w:val="32"/>
          <w:szCs w:val="32"/>
        </w:rPr>
        <w:t>加强</w:t>
      </w:r>
      <w:r>
        <w:rPr>
          <w:rFonts w:ascii="仿宋" w:eastAsia="仿宋" w:hAnsi="仿宋" w:cs="宋体" w:hint="eastAsia"/>
          <w:sz w:val="32"/>
          <w:szCs w:val="32"/>
        </w:rPr>
        <w:t>党</w:t>
      </w:r>
      <w:r>
        <w:rPr>
          <w:rFonts w:ascii="仿宋" w:eastAsia="仿宋" w:hAnsi="仿宋" w:cs="宋体"/>
          <w:sz w:val="32"/>
          <w:szCs w:val="32"/>
        </w:rPr>
        <w:t>规党纪</w:t>
      </w:r>
      <w:r>
        <w:rPr>
          <w:rFonts w:ascii="仿宋" w:eastAsia="仿宋" w:hAnsi="仿宋" w:cs="宋体" w:hint="eastAsia"/>
          <w:sz w:val="32"/>
          <w:szCs w:val="32"/>
        </w:rPr>
        <w:t>和</w:t>
      </w:r>
      <w:r>
        <w:rPr>
          <w:rFonts w:ascii="仿宋" w:eastAsia="仿宋" w:hAnsi="仿宋" w:cs="宋体"/>
          <w:sz w:val="32"/>
          <w:szCs w:val="32"/>
        </w:rPr>
        <w:t>各项行政法规的学习，</w:t>
      </w:r>
      <w:r w:rsidR="00796B29">
        <w:rPr>
          <w:rFonts w:ascii="仿宋" w:eastAsia="仿宋" w:hAnsi="仿宋" w:cs="宋体" w:hint="eastAsia"/>
          <w:sz w:val="32"/>
          <w:szCs w:val="32"/>
        </w:rPr>
        <w:t>提升</w:t>
      </w:r>
      <w:r w:rsidR="00796B29">
        <w:rPr>
          <w:rFonts w:ascii="仿宋" w:eastAsia="仿宋" w:hAnsi="仿宋" w:cs="宋体"/>
          <w:sz w:val="32"/>
          <w:szCs w:val="32"/>
        </w:rPr>
        <w:t>自身的认识水平，了解党和国家的政策规定。</w:t>
      </w:r>
      <w:r w:rsidR="004F60E8" w:rsidRPr="00C6290C">
        <w:rPr>
          <w:rFonts w:ascii="仿宋_GB2312" w:eastAsia="仿宋_GB2312" w:hAnsiTheme="minorEastAsia" w:hint="eastAsia"/>
          <w:sz w:val="32"/>
          <w:szCs w:val="32"/>
        </w:rPr>
        <w:t>要通过不断的廉洁教育，未雨绸缪，形成“不去为”</w:t>
      </w:r>
      <w:r w:rsidR="004F60E8">
        <w:rPr>
          <w:rFonts w:ascii="仿宋_GB2312" w:eastAsia="仿宋_GB2312" w:hAnsiTheme="minorEastAsia" w:hint="eastAsia"/>
          <w:sz w:val="32"/>
          <w:szCs w:val="32"/>
        </w:rPr>
        <w:t>的教育机制；</w:t>
      </w:r>
      <w:r w:rsidR="004F60E8" w:rsidRPr="00C6290C">
        <w:rPr>
          <w:rFonts w:ascii="仿宋_GB2312" w:eastAsia="仿宋_GB2312" w:hAnsiTheme="minorEastAsia" w:hint="eastAsia"/>
          <w:sz w:val="32"/>
          <w:szCs w:val="32"/>
        </w:rPr>
        <w:t>建立严格的规章制度，形成“不能为”的防范机制；培养廉洁为荣、腐败为耻的风气和氛围，形成“不愿为”</w:t>
      </w:r>
      <w:r w:rsidR="004F60E8">
        <w:rPr>
          <w:rFonts w:ascii="仿宋_GB2312" w:eastAsia="仿宋_GB2312" w:hAnsiTheme="minorEastAsia" w:hint="eastAsia"/>
          <w:sz w:val="32"/>
          <w:szCs w:val="32"/>
        </w:rPr>
        <w:t>的自律机制；</w:t>
      </w:r>
      <w:r w:rsidR="004F60E8" w:rsidRPr="00C6290C">
        <w:rPr>
          <w:rFonts w:ascii="仿宋_GB2312" w:eastAsia="仿宋_GB2312" w:hAnsiTheme="minorEastAsia" w:hint="eastAsia"/>
          <w:sz w:val="32"/>
          <w:szCs w:val="32"/>
        </w:rPr>
        <w:t>严肃查处违纪违法行为，形成“不敢为”的惩戒机制。把牢思想</w:t>
      </w:r>
      <w:r w:rsidR="004F60E8">
        <w:rPr>
          <w:rFonts w:ascii="仿宋_GB2312" w:eastAsia="仿宋_GB2312" w:hAnsiTheme="minorEastAsia" w:hint="eastAsia"/>
          <w:sz w:val="32"/>
          <w:szCs w:val="32"/>
        </w:rPr>
        <w:t>关</w:t>
      </w:r>
      <w:r w:rsidR="004F60E8" w:rsidRPr="00C6290C">
        <w:rPr>
          <w:rFonts w:ascii="仿宋_GB2312" w:eastAsia="仿宋_GB2312" w:hAnsiTheme="minorEastAsia" w:hint="eastAsia"/>
          <w:sz w:val="32"/>
          <w:szCs w:val="32"/>
        </w:rPr>
        <w:t>是最有效的预防，我们党员干部都要正确行使手中的权力，在大事上一定要泾渭分明，小节上时刻从严把握，清清白白从政，踏踏实实干事，堂堂正正做人。</w:t>
      </w:r>
    </w:p>
    <w:p w:rsidR="004F60E8" w:rsidRDefault="004F60E8" w:rsidP="004F60E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4F60E8">
        <w:rPr>
          <w:rFonts w:ascii="仿宋" w:eastAsia="仿宋" w:hAnsi="仿宋" w:cs="宋体" w:hint="eastAsia"/>
          <w:b/>
          <w:sz w:val="32"/>
          <w:szCs w:val="32"/>
        </w:rPr>
        <w:t>第四，</w:t>
      </w:r>
      <w:r w:rsidRPr="004F60E8">
        <w:rPr>
          <w:rFonts w:ascii="仿宋" w:eastAsia="仿宋" w:hAnsi="仿宋" w:hint="eastAsia"/>
          <w:b/>
          <w:sz w:val="32"/>
          <w:szCs w:val="32"/>
        </w:rPr>
        <w:t>强化责任担当，严格落实“一岗双责”</w:t>
      </w:r>
      <w:r w:rsidRPr="004F60E8">
        <w:rPr>
          <w:rFonts w:ascii="黑体" w:eastAsia="黑体" w:hAnsi="黑体" w:hint="eastAsia"/>
          <w:b/>
          <w:sz w:val="32"/>
          <w:szCs w:val="32"/>
        </w:rPr>
        <w:t>。</w:t>
      </w:r>
      <w:r w:rsidRPr="00C6290C">
        <w:rPr>
          <w:rFonts w:ascii="仿宋_GB2312" w:eastAsia="仿宋_GB2312" w:hAnsiTheme="minorEastAsia" w:hint="eastAsia"/>
          <w:sz w:val="32"/>
          <w:szCs w:val="32"/>
        </w:rPr>
        <w:t>我作为黄陵分公司</w:t>
      </w:r>
      <w:r>
        <w:rPr>
          <w:rFonts w:ascii="仿宋_GB2312" w:eastAsia="仿宋_GB2312" w:hAnsiTheme="minorEastAsia" w:hint="eastAsia"/>
          <w:sz w:val="32"/>
          <w:szCs w:val="32"/>
        </w:rPr>
        <w:t>行政负责人，通过</w:t>
      </w:r>
      <w:r w:rsidRPr="00C6290C">
        <w:rPr>
          <w:rFonts w:ascii="仿宋_GB2312" w:eastAsia="仿宋_GB2312" w:hAnsiTheme="minorEastAsia" w:hint="eastAsia"/>
          <w:sz w:val="32"/>
          <w:szCs w:val="32"/>
        </w:rPr>
        <w:t>观看了省属企业领导人员违纪违法案警示教育片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更加意识到党风廉政建设和反腐败工作的重要性，</w:t>
      </w:r>
      <w:r>
        <w:rPr>
          <w:rFonts w:ascii="仿宋_GB2312" w:eastAsia="仿宋_GB2312" w:hAnsiTheme="minorEastAsia" w:hint="eastAsia"/>
          <w:sz w:val="32"/>
          <w:szCs w:val="32"/>
        </w:rPr>
        <w:t>更</w:t>
      </w:r>
      <w:r w:rsidRPr="00C6290C">
        <w:rPr>
          <w:rFonts w:ascii="仿宋_GB2312" w:eastAsia="仿宋_GB2312" w:hAnsiTheme="minorEastAsia" w:hint="eastAsia"/>
          <w:sz w:val="32"/>
          <w:szCs w:val="32"/>
        </w:rPr>
        <w:t>要</w:t>
      </w:r>
      <w:r>
        <w:rPr>
          <w:rFonts w:ascii="仿宋_GB2312" w:eastAsia="仿宋_GB2312" w:hAnsiTheme="minorEastAsia" w:hint="eastAsia"/>
          <w:sz w:val="32"/>
          <w:szCs w:val="32"/>
        </w:rPr>
        <w:t>认真贯彻落实全面从严治党责任和党风廉政建设</w:t>
      </w:r>
      <w:r w:rsidRPr="00C6290C"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一岗双责”。一是坚持廉政建设与业务工作同时研究，同时安排，强化对分管部门廉政建设的日常监督管理，把廉政建设的要求融入业务主管工作中。二是加强制度落实</w:t>
      </w:r>
      <w:r w:rsidRPr="00C6290C">
        <w:rPr>
          <w:rFonts w:ascii="仿宋_GB2312" w:eastAsia="仿宋_GB2312" w:hAnsiTheme="minorEastAsia" w:hint="eastAsia"/>
          <w:sz w:val="32"/>
          <w:szCs w:val="32"/>
        </w:rPr>
        <w:t>。对</w:t>
      </w:r>
      <w:r>
        <w:rPr>
          <w:rFonts w:ascii="仿宋_GB2312" w:eastAsia="仿宋_GB2312" w:hAnsiTheme="minorEastAsia" w:hint="eastAsia"/>
          <w:sz w:val="32"/>
          <w:szCs w:val="32"/>
        </w:rPr>
        <w:t>公司物资采购、社会贸易等</w:t>
      </w:r>
      <w:r w:rsidRPr="00C6290C">
        <w:rPr>
          <w:rFonts w:ascii="仿宋_GB2312" w:eastAsia="仿宋_GB2312" w:hAnsiTheme="minorEastAsia" w:hint="eastAsia"/>
          <w:sz w:val="32"/>
          <w:szCs w:val="32"/>
        </w:rPr>
        <w:t>业务流程</w:t>
      </w:r>
      <w:r>
        <w:rPr>
          <w:rFonts w:ascii="仿宋_GB2312" w:eastAsia="仿宋_GB2312" w:hAnsiTheme="minorEastAsia" w:hint="eastAsia"/>
          <w:sz w:val="32"/>
          <w:szCs w:val="32"/>
        </w:rPr>
        <w:t>要</w:t>
      </w:r>
      <w:r w:rsidRPr="00C6290C">
        <w:rPr>
          <w:rFonts w:ascii="仿宋_GB2312" w:eastAsia="仿宋_GB2312" w:hAnsiTheme="minorEastAsia" w:hint="eastAsia"/>
          <w:sz w:val="32"/>
          <w:szCs w:val="32"/>
        </w:rPr>
        <w:t>强化制度的执行和廉洁风险的防控。三是加强</w:t>
      </w:r>
      <w:r>
        <w:rPr>
          <w:rFonts w:ascii="仿宋_GB2312" w:eastAsia="仿宋_GB2312" w:hAnsiTheme="minorEastAsia" w:hint="eastAsia"/>
          <w:sz w:val="32"/>
          <w:szCs w:val="32"/>
        </w:rPr>
        <w:t>民主集中制的管理</w:t>
      </w:r>
      <w:r w:rsidRPr="00C6290C">
        <w:rPr>
          <w:rFonts w:ascii="仿宋_GB2312" w:eastAsia="仿宋_GB2312" w:hAnsiTheme="minorEastAsia" w:hint="eastAsia"/>
          <w:sz w:val="32"/>
          <w:szCs w:val="32"/>
        </w:rPr>
        <w:t>。严格执行厂务</w:t>
      </w:r>
      <w:r w:rsidRPr="00C6290C">
        <w:rPr>
          <w:rFonts w:ascii="仿宋_GB2312" w:eastAsia="仿宋_GB2312" w:hAnsiTheme="minorEastAsia" w:hint="eastAsia"/>
          <w:sz w:val="32"/>
          <w:szCs w:val="32"/>
        </w:rPr>
        <w:lastRenderedPageBreak/>
        <w:t>公开、企务公开</w:t>
      </w:r>
      <w:r>
        <w:rPr>
          <w:rFonts w:ascii="仿宋_GB2312" w:eastAsia="仿宋_GB2312" w:hAnsiTheme="minorEastAsia" w:hint="eastAsia"/>
          <w:sz w:val="32"/>
          <w:szCs w:val="32"/>
        </w:rPr>
        <w:t>、总经理办公会制度和</w:t>
      </w:r>
      <w:r w:rsidRPr="00C6290C">
        <w:rPr>
          <w:rFonts w:ascii="仿宋_GB2312" w:eastAsia="仿宋_GB2312" w:hAnsiTheme="minorEastAsia" w:hint="eastAsia"/>
          <w:sz w:val="32"/>
          <w:szCs w:val="32"/>
        </w:rPr>
        <w:t>“三重一大”决策制度，班子成员之间要相互监督，互相提醒。</w:t>
      </w:r>
    </w:p>
    <w:p w:rsidR="004F60E8" w:rsidRDefault="004F60E8" w:rsidP="004F60E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napToGrid w:val="0"/>
          <w:color w:val="000000"/>
          <w:sz w:val="32"/>
          <w:szCs w:val="32"/>
        </w:rPr>
      </w:pPr>
      <w:r w:rsidRPr="00C6290C">
        <w:rPr>
          <w:rFonts w:ascii="仿宋_GB2312" w:eastAsia="仿宋_GB2312" w:hint="eastAsia"/>
          <w:snapToGrid w:val="0"/>
          <w:color w:val="000000"/>
          <w:sz w:val="32"/>
          <w:szCs w:val="32"/>
        </w:rPr>
        <w:t>全面从严治党，我们每个人都不能当局外人。党的二十大报告指出，“全面从严治党是党永葆生机活力、走好新的赶考之路的必由之路”。这就要求我们从自身做起，从身边做起，从小节做起，充分发挥表率作用，形成廉洁从业的良好风尚，认真落实党风廉政建设和反腐败工作目标，进一步推动全面从严治党，推动企业高质量发展。</w:t>
      </w:r>
    </w:p>
    <w:p w:rsidR="006D1C64" w:rsidRDefault="006D1C64" w:rsidP="006D1C64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4F60E8" w:rsidRPr="004F60E8" w:rsidRDefault="004F60E8" w:rsidP="004F60E8">
      <w:pPr>
        <w:pStyle w:val="1"/>
        <w:rPr>
          <w:rFonts w:hint="eastAsia"/>
        </w:rPr>
      </w:pPr>
    </w:p>
    <w:p w:rsidR="004F60E8" w:rsidRPr="00C6290C" w:rsidRDefault="004F60E8" w:rsidP="000764D4">
      <w:pPr>
        <w:adjustRightInd w:val="0"/>
        <w:snapToGrid w:val="0"/>
        <w:spacing w:afterLines="50" w:after="156" w:line="360" w:lineRule="auto"/>
        <w:ind w:firstLineChars="1500" w:firstLine="4800"/>
        <w:rPr>
          <w:rFonts w:ascii="仿宋_GB2312" w:eastAsia="仿宋_GB2312"/>
          <w:snapToGrid w:val="0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napToGrid w:val="0"/>
          <w:color w:val="000000"/>
          <w:sz w:val="32"/>
          <w:szCs w:val="32"/>
        </w:rPr>
        <w:t>2024</w:t>
      </w: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年3月</w:t>
      </w:r>
      <w:r>
        <w:rPr>
          <w:rFonts w:ascii="仿宋_GB2312" w:eastAsia="仿宋_GB2312"/>
          <w:snapToGrid w:val="0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日</w:t>
      </w:r>
    </w:p>
    <w:p w:rsidR="006D1C64" w:rsidRPr="006D1C64" w:rsidRDefault="006D1C64" w:rsidP="006D1C64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6D1C64" w:rsidRPr="006D1C64" w:rsidRDefault="006D1C64" w:rsidP="006D1C64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6D1C64" w:rsidRPr="006D1C64" w:rsidRDefault="006D1C64" w:rsidP="006D1C64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6D1C64" w:rsidRPr="006D1C64" w:rsidRDefault="006D1C64" w:rsidP="006D1C64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6D1C64" w:rsidRPr="006D1C64" w:rsidRDefault="006D1C64" w:rsidP="006D1C64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sectPr w:rsidR="006D1C64" w:rsidRPr="006D1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78" w:rsidRDefault="00B60678" w:rsidP="004F60E8">
      <w:pPr>
        <w:rPr>
          <w:rFonts w:hint="eastAsia"/>
        </w:rPr>
      </w:pPr>
      <w:r>
        <w:separator/>
      </w:r>
    </w:p>
  </w:endnote>
  <w:endnote w:type="continuationSeparator" w:id="0">
    <w:p w:rsidR="00B60678" w:rsidRDefault="00B60678" w:rsidP="004F60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78" w:rsidRDefault="00B60678" w:rsidP="004F60E8">
      <w:pPr>
        <w:rPr>
          <w:rFonts w:hint="eastAsia"/>
        </w:rPr>
      </w:pPr>
      <w:r>
        <w:separator/>
      </w:r>
    </w:p>
  </w:footnote>
  <w:footnote w:type="continuationSeparator" w:id="0">
    <w:p w:rsidR="00B60678" w:rsidRDefault="00B60678" w:rsidP="004F60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517"/>
    <w:multiLevelType w:val="hybridMultilevel"/>
    <w:tmpl w:val="7FF8C57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B7801EB"/>
    <w:multiLevelType w:val="hybridMultilevel"/>
    <w:tmpl w:val="7FF8C57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8E5357C"/>
    <w:multiLevelType w:val="hybridMultilevel"/>
    <w:tmpl w:val="0E24E1FC"/>
    <w:lvl w:ilvl="0" w:tplc="01E292B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F4766F"/>
    <w:rsid w:val="00031C56"/>
    <w:rsid w:val="00073C68"/>
    <w:rsid w:val="000764D4"/>
    <w:rsid w:val="00125C6F"/>
    <w:rsid w:val="00253CB1"/>
    <w:rsid w:val="00306EEC"/>
    <w:rsid w:val="003C0490"/>
    <w:rsid w:val="003F5F2A"/>
    <w:rsid w:val="00415554"/>
    <w:rsid w:val="00473031"/>
    <w:rsid w:val="004809B6"/>
    <w:rsid w:val="004E63A8"/>
    <w:rsid w:val="004F60E8"/>
    <w:rsid w:val="0055574E"/>
    <w:rsid w:val="005E742C"/>
    <w:rsid w:val="00654040"/>
    <w:rsid w:val="006D1C64"/>
    <w:rsid w:val="007371BC"/>
    <w:rsid w:val="00796B29"/>
    <w:rsid w:val="009269A2"/>
    <w:rsid w:val="009A4311"/>
    <w:rsid w:val="00A3372D"/>
    <w:rsid w:val="00A5656F"/>
    <w:rsid w:val="00B60678"/>
    <w:rsid w:val="00BC16A8"/>
    <w:rsid w:val="00D5063D"/>
    <w:rsid w:val="00E36169"/>
    <w:rsid w:val="00E472D2"/>
    <w:rsid w:val="00EB3806"/>
    <w:rsid w:val="00F32815"/>
    <w:rsid w:val="00F4766F"/>
    <w:rsid w:val="00F53798"/>
    <w:rsid w:val="00FB3BED"/>
    <w:rsid w:val="0119677B"/>
    <w:rsid w:val="013C06BC"/>
    <w:rsid w:val="014D4677"/>
    <w:rsid w:val="01657C13"/>
    <w:rsid w:val="016C71F3"/>
    <w:rsid w:val="01724FDE"/>
    <w:rsid w:val="01804A4C"/>
    <w:rsid w:val="019B1886"/>
    <w:rsid w:val="01CC465A"/>
    <w:rsid w:val="01CC5EE4"/>
    <w:rsid w:val="02217FDE"/>
    <w:rsid w:val="025D08EA"/>
    <w:rsid w:val="02DD1A2B"/>
    <w:rsid w:val="039B5B6E"/>
    <w:rsid w:val="03BF2FE7"/>
    <w:rsid w:val="044B1342"/>
    <w:rsid w:val="04A96068"/>
    <w:rsid w:val="04C2712A"/>
    <w:rsid w:val="04D56E5D"/>
    <w:rsid w:val="05137986"/>
    <w:rsid w:val="05377309"/>
    <w:rsid w:val="055E50A5"/>
    <w:rsid w:val="05706B86"/>
    <w:rsid w:val="05AA02EA"/>
    <w:rsid w:val="05C25634"/>
    <w:rsid w:val="05D709B3"/>
    <w:rsid w:val="05E80E12"/>
    <w:rsid w:val="06165ED9"/>
    <w:rsid w:val="06190FCC"/>
    <w:rsid w:val="065B15E4"/>
    <w:rsid w:val="06667380"/>
    <w:rsid w:val="066D6B2B"/>
    <w:rsid w:val="066F38BF"/>
    <w:rsid w:val="06764670"/>
    <w:rsid w:val="06DC2725"/>
    <w:rsid w:val="07115DF5"/>
    <w:rsid w:val="071A64CC"/>
    <w:rsid w:val="07500A1D"/>
    <w:rsid w:val="078D3A1F"/>
    <w:rsid w:val="079254DA"/>
    <w:rsid w:val="07A50D69"/>
    <w:rsid w:val="07C338E5"/>
    <w:rsid w:val="07E850FA"/>
    <w:rsid w:val="07EA70C4"/>
    <w:rsid w:val="08204893"/>
    <w:rsid w:val="08485B98"/>
    <w:rsid w:val="089129A0"/>
    <w:rsid w:val="089F1C5C"/>
    <w:rsid w:val="091A0FDF"/>
    <w:rsid w:val="09300B06"/>
    <w:rsid w:val="096864F2"/>
    <w:rsid w:val="097430E9"/>
    <w:rsid w:val="09A03EDE"/>
    <w:rsid w:val="09AA4D5C"/>
    <w:rsid w:val="09E05438"/>
    <w:rsid w:val="0A232419"/>
    <w:rsid w:val="0AAE43D8"/>
    <w:rsid w:val="0AE222D4"/>
    <w:rsid w:val="0AF3003D"/>
    <w:rsid w:val="0AFF69E2"/>
    <w:rsid w:val="0B185CF6"/>
    <w:rsid w:val="0B1B081E"/>
    <w:rsid w:val="0B903ADE"/>
    <w:rsid w:val="0C4D7C21"/>
    <w:rsid w:val="0C694FBD"/>
    <w:rsid w:val="0CB90AF5"/>
    <w:rsid w:val="0CCC323C"/>
    <w:rsid w:val="0CD21ED4"/>
    <w:rsid w:val="0CD67C16"/>
    <w:rsid w:val="0D1B1ACD"/>
    <w:rsid w:val="0D38267F"/>
    <w:rsid w:val="0D961154"/>
    <w:rsid w:val="0DAA2628"/>
    <w:rsid w:val="0DEB14A0"/>
    <w:rsid w:val="0E35096D"/>
    <w:rsid w:val="0E7B2823"/>
    <w:rsid w:val="0EBC4BEA"/>
    <w:rsid w:val="0ED14B39"/>
    <w:rsid w:val="0ED939EE"/>
    <w:rsid w:val="0F452E31"/>
    <w:rsid w:val="1001144E"/>
    <w:rsid w:val="101A606C"/>
    <w:rsid w:val="105A46BB"/>
    <w:rsid w:val="105B0B5E"/>
    <w:rsid w:val="10B244F7"/>
    <w:rsid w:val="10F510C3"/>
    <w:rsid w:val="11230F50"/>
    <w:rsid w:val="12152F8F"/>
    <w:rsid w:val="125515DD"/>
    <w:rsid w:val="128B4FFF"/>
    <w:rsid w:val="12B207DE"/>
    <w:rsid w:val="13113756"/>
    <w:rsid w:val="132536A6"/>
    <w:rsid w:val="1367781A"/>
    <w:rsid w:val="137912FC"/>
    <w:rsid w:val="137D5290"/>
    <w:rsid w:val="137E181D"/>
    <w:rsid w:val="13C16A51"/>
    <w:rsid w:val="13C609E5"/>
    <w:rsid w:val="13DA7FEC"/>
    <w:rsid w:val="13E42C19"/>
    <w:rsid w:val="13EC5F71"/>
    <w:rsid w:val="14180B15"/>
    <w:rsid w:val="148D1503"/>
    <w:rsid w:val="14E76E65"/>
    <w:rsid w:val="15233C15"/>
    <w:rsid w:val="155838BF"/>
    <w:rsid w:val="15804BC3"/>
    <w:rsid w:val="15B8610B"/>
    <w:rsid w:val="15C34AB0"/>
    <w:rsid w:val="16361726"/>
    <w:rsid w:val="16461969"/>
    <w:rsid w:val="165878EE"/>
    <w:rsid w:val="169E17A5"/>
    <w:rsid w:val="16C62AAA"/>
    <w:rsid w:val="17451C21"/>
    <w:rsid w:val="17946704"/>
    <w:rsid w:val="17A96653"/>
    <w:rsid w:val="17D73118"/>
    <w:rsid w:val="17E009FE"/>
    <w:rsid w:val="1890511D"/>
    <w:rsid w:val="18E8265F"/>
    <w:rsid w:val="19597C05"/>
    <w:rsid w:val="195B397D"/>
    <w:rsid w:val="19C164F8"/>
    <w:rsid w:val="19CA0B03"/>
    <w:rsid w:val="19EC2827"/>
    <w:rsid w:val="1A0F29BA"/>
    <w:rsid w:val="1A231FC1"/>
    <w:rsid w:val="1AD559B1"/>
    <w:rsid w:val="1ADB4BDF"/>
    <w:rsid w:val="1AEB0B80"/>
    <w:rsid w:val="1AF57E02"/>
    <w:rsid w:val="1B040045"/>
    <w:rsid w:val="1B171B26"/>
    <w:rsid w:val="1B3A5814"/>
    <w:rsid w:val="1B715553"/>
    <w:rsid w:val="1B811695"/>
    <w:rsid w:val="1BDF4728"/>
    <w:rsid w:val="1C13053F"/>
    <w:rsid w:val="1C1E6EE4"/>
    <w:rsid w:val="1C3F3C67"/>
    <w:rsid w:val="1C463FF3"/>
    <w:rsid w:val="1C4B6E92"/>
    <w:rsid w:val="1C4E1577"/>
    <w:rsid w:val="1C676ADD"/>
    <w:rsid w:val="1C6E7E6B"/>
    <w:rsid w:val="1CB515F6"/>
    <w:rsid w:val="1D04457B"/>
    <w:rsid w:val="1D191A84"/>
    <w:rsid w:val="1D943902"/>
    <w:rsid w:val="1D994A74"/>
    <w:rsid w:val="1DA3311B"/>
    <w:rsid w:val="1DF61EC7"/>
    <w:rsid w:val="1E2F362A"/>
    <w:rsid w:val="1E480248"/>
    <w:rsid w:val="1E7948A6"/>
    <w:rsid w:val="1F6D440A"/>
    <w:rsid w:val="1F7532BF"/>
    <w:rsid w:val="1F811C64"/>
    <w:rsid w:val="1FFE5062"/>
    <w:rsid w:val="20020FF7"/>
    <w:rsid w:val="200A1C59"/>
    <w:rsid w:val="20713A86"/>
    <w:rsid w:val="20801F1B"/>
    <w:rsid w:val="20BB73F7"/>
    <w:rsid w:val="20CD5C9A"/>
    <w:rsid w:val="20F14BC7"/>
    <w:rsid w:val="2110329F"/>
    <w:rsid w:val="213605F9"/>
    <w:rsid w:val="21AE2AB8"/>
    <w:rsid w:val="21BA145D"/>
    <w:rsid w:val="220B3A67"/>
    <w:rsid w:val="22145011"/>
    <w:rsid w:val="22B8599C"/>
    <w:rsid w:val="22BD1205"/>
    <w:rsid w:val="23290648"/>
    <w:rsid w:val="233139A1"/>
    <w:rsid w:val="23766F9B"/>
    <w:rsid w:val="23FC3FAF"/>
    <w:rsid w:val="240D7F6A"/>
    <w:rsid w:val="243E6375"/>
    <w:rsid w:val="245F009A"/>
    <w:rsid w:val="24681644"/>
    <w:rsid w:val="24863878"/>
    <w:rsid w:val="24CD14A7"/>
    <w:rsid w:val="250F1AC0"/>
    <w:rsid w:val="251F7F55"/>
    <w:rsid w:val="25441769"/>
    <w:rsid w:val="25864061"/>
    <w:rsid w:val="258B4FC9"/>
    <w:rsid w:val="25C40AFC"/>
    <w:rsid w:val="25FD5DBC"/>
    <w:rsid w:val="260D5FFF"/>
    <w:rsid w:val="2613738E"/>
    <w:rsid w:val="262670C1"/>
    <w:rsid w:val="265C304F"/>
    <w:rsid w:val="267E0CAB"/>
    <w:rsid w:val="26A36964"/>
    <w:rsid w:val="26CD39E1"/>
    <w:rsid w:val="27181100"/>
    <w:rsid w:val="275F6D2E"/>
    <w:rsid w:val="279D33B3"/>
    <w:rsid w:val="27A22204"/>
    <w:rsid w:val="280653FC"/>
    <w:rsid w:val="281C077C"/>
    <w:rsid w:val="282B6C11"/>
    <w:rsid w:val="28327F9F"/>
    <w:rsid w:val="28481571"/>
    <w:rsid w:val="284E28FF"/>
    <w:rsid w:val="28B60BD0"/>
    <w:rsid w:val="29086F52"/>
    <w:rsid w:val="2927387C"/>
    <w:rsid w:val="29373393"/>
    <w:rsid w:val="29690090"/>
    <w:rsid w:val="29CC7F7F"/>
    <w:rsid w:val="29D67050"/>
    <w:rsid w:val="29F80D74"/>
    <w:rsid w:val="2A0B7489"/>
    <w:rsid w:val="2A862824"/>
    <w:rsid w:val="2AA131BA"/>
    <w:rsid w:val="2AAB5DE7"/>
    <w:rsid w:val="2AE17A5A"/>
    <w:rsid w:val="2AF26DDC"/>
    <w:rsid w:val="2B24093A"/>
    <w:rsid w:val="2B2A31B0"/>
    <w:rsid w:val="2B2B6F28"/>
    <w:rsid w:val="2B3202B6"/>
    <w:rsid w:val="2B3758CC"/>
    <w:rsid w:val="2B41674B"/>
    <w:rsid w:val="2B45448D"/>
    <w:rsid w:val="2B824D9A"/>
    <w:rsid w:val="2B830B12"/>
    <w:rsid w:val="2BA70CA4"/>
    <w:rsid w:val="2BA72A52"/>
    <w:rsid w:val="2BDB26FC"/>
    <w:rsid w:val="2BE94E19"/>
    <w:rsid w:val="2C496F35"/>
    <w:rsid w:val="2CDE56D4"/>
    <w:rsid w:val="2CEF46B1"/>
    <w:rsid w:val="2CF91B74"/>
    <w:rsid w:val="2D60735C"/>
    <w:rsid w:val="2D8F19F0"/>
    <w:rsid w:val="2D9807D2"/>
    <w:rsid w:val="2D990AC0"/>
    <w:rsid w:val="2DAF3E40"/>
    <w:rsid w:val="2DDF2977"/>
    <w:rsid w:val="2E4E3659"/>
    <w:rsid w:val="2EBE6476"/>
    <w:rsid w:val="2ECD0C4F"/>
    <w:rsid w:val="2EE14634"/>
    <w:rsid w:val="2EF35FAE"/>
    <w:rsid w:val="2F171C9D"/>
    <w:rsid w:val="2F370591"/>
    <w:rsid w:val="2F4D1B62"/>
    <w:rsid w:val="2FAB23E9"/>
    <w:rsid w:val="2FE11258"/>
    <w:rsid w:val="300F0BC6"/>
    <w:rsid w:val="30314FE0"/>
    <w:rsid w:val="30B33C47"/>
    <w:rsid w:val="30C23E8A"/>
    <w:rsid w:val="30D20571"/>
    <w:rsid w:val="30D342E9"/>
    <w:rsid w:val="310E28F5"/>
    <w:rsid w:val="315F792B"/>
    <w:rsid w:val="316E7B6E"/>
    <w:rsid w:val="317C228B"/>
    <w:rsid w:val="31FB58A6"/>
    <w:rsid w:val="32036508"/>
    <w:rsid w:val="32132BEF"/>
    <w:rsid w:val="32364B30"/>
    <w:rsid w:val="3240150B"/>
    <w:rsid w:val="32B048E2"/>
    <w:rsid w:val="32CC2D9E"/>
    <w:rsid w:val="32FF4F22"/>
    <w:rsid w:val="332130EA"/>
    <w:rsid w:val="33527747"/>
    <w:rsid w:val="335A65FC"/>
    <w:rsid w:val="33A1247D"/>
    <w:rsid w:val="34514978"/>
    <w:rsid w:val="34675474"/>
    <w:rsid w:val="348778C5"/>
    <w:rsid w:val="349D49F2"/>
    <w:rsid w:val="34BD6E42"/>
    <w:rsid w:val="35101668"/>
    <w:rsid w:val="351F45A5"/>
    <w:rsid w:val="35714D6C"/>
    <w:rsid w:val="3578720D"/>
    <w:rsid w:val="35AB1391"/>
    <w:rsid w:val="35B04BF9"/>
    <w:rsid w:val="35F9034E"/>
    <w:rsid w:val="36010FB1"/>
    <w:rsid w:val="36407D2B"/>
    <w:rsid w:val="3656754F"/>
    <w:rsid w:val="36CC5A63"/>
    <w:rsid w:val="36F56D67"/>
    <w:rsid w:val="372B2789"/>
    <w:rsid w:val="37427AD3"/>
    <w:rsid w:val="37490E61"/>
    <w:rsid w:val="377834F5"/>
    <w:rsid w:val="37826121"/>
    <w:rsid w:val="37D7646D"/>
    <w:rsid w:val="37EE37B7"/>
    <w:rsid w:val="3827357B"/>
    <w:rsid w:val="386677F1"/>
    <w:rsid w:val="387B504A"/>
    <w:rsid w:val="3885236D"/>
    <w:rsid w:val="38A87E0A"/>
    <w:rsid w:val="38B7004D"/>
    <w:rsid w:val="38DB74A7"/>
    <w:rsid w:val="391B4A7F"/>
    <w:rsid w:val="39205BF2"/>
    <w:rsid w:val="39241B86"/>
    <w:rsid w:val="395D722A"/>
    <w:rsid w:val="39976680"/>
    <w:rsid w:val="39AD1B7B"/>
    <w:rsid w:val="39C12F31"/>
    <w:rsid w:val="3A045513"/>
    <w:rsid w:val="3A1B44A9"/>
    <w:rsid w:val="3A345DF9"/>
    <w:rsid w:val="3A543DA5"/>
    <w:rsid w:val="3AA765CB"/>
    <w:rsid w:val="3AB71925"/>
    <w:rsid w:val="3B1E43B3"/>
    <w:rsid w:val="3B653D90"/>
    <w:rsid w:val="3B914B85"/>
    <w:rsid w:val="3BB84807"/>
    <w:rsid w:val="3BDA29D0"/>
    <w:rsid w:val="3BEB698B"/>
    <w:rsid w:val="3C187054"/>
    <w:rsid w:val="3C5E0F0B"/>
    <w:rsid w:val="3C9B215F"/>
    <w:rsid w:val="3CE82ECA"/>
    <w:rsid w:val="3CF4361D"/>
    <w:rsid w:val="3D404AB5"/>
    <w:rsid w:val="3D474095"/>
    <w:rsid w:val="3D4C3459"/>
    <w:rsid w:val="3D7604D6"/>
    <w:rsid w:val="3D962926"/>
    <w:rsid w:val="3DAA0180"/>
    <w:rsid w:val="3DDC62E5"/>
    <w:rsid w:val="3DF77869"/>
    <w:rsid w:val="3ECF60F0"/>
    <w:rsid w:val="3EE37DED"/>
    <w:rsid w:val="3F177A97"/>
    <w:rsid w:val="3F2301EA"/>
    <w:rsid w:val="3F4A5777"/>
    <w:rsid w:val="3FCA68B7"/>
    <w:rsid w:val="406805AA"/>
    <w:rsid w:val="407D392A"/>
    <w:rsid w:val="407F58F4"/>
    <w:rsid w:val="408F1FDB"/>
    <w:rsid w:val="40C003E6"/>
    <w:rsid w:val="40F0234E"/>
    <w:rsid w:val="40F938F8"/>
    <w:rsid w:val="416B7C26"/>
    <w:rsid w:val="41AF045B"/>
    <w:rsid w:val="41AF3FB7"/>
    <w:rsid w:val="42187DAE"/>
    <w:rsid w:val="42285672"/>
    <w:rsid w:val="428D254A"/>
    <w:rsid w:val="42A60991"/>
    <w:rsid w:val="430B16C1"/>
    <w:rsid w:val="432804C5"/>
    <w:rsid w:val="43963680"/>
    <w:rsid w:val="43994D0E"/>
    <w:rsid w:val="43A86F10"/>
    <w:rsid w:val="43AC2EA4"/>
    <w:rsid w:val="44292C6D"/>
    <w:rsid w:val="443C4228"/>
    <w:rsid w:val="44444E8A"/>
    <w:rsid w:val="445C6678"/>
    <w:rsid w:val="4476700E"/>
    <w:rsid w:val="447A08AC"/>
    <w:rsid w:val="453E7AC9"/>
    <w:rsid w:val="454A7DBE"/>
    <w:rsid w:val="454D4212"/>
    <w:rsid w:val="45905EAD"/>
    <w:rsid w:val="4594599D"/>
    <w:rsid w:val="45A656D1"/>
    <w:rsid w:val="45C67B21"/>
    <w:rsid w:val="45C77226"/>
    <w:rsid w:val="45CA5863"/>
    <w:rsid w:val="460348D1"/>
    <w:rsid w:val="466878C2"/>
    <w:rsid w:val="46D1677D"/>
    <w:rsid w:val="46D83FB0"/>
    <w:rsid w:val="470D543B"/>
    <w:rsid w:val="476475F1"/>
    <w:rsid w:val="47BC11DC"/>
    <w:rsid w:val="47C00CCC"/>
    <w:rsid w:val="47C63E08"/>
    <w:rsid w:val="47CB141F"/>
    <w:rsid w:val="47CF0F0F"/>
    <w:rsid w:val="480A4548"/>
    <w:rsid w:val="480E5EDB"/>
    <w:rsid w:val="48142DC6"/>
    <w:rsid w:val="4876582E"/>
    <w:rsid w:val="48EA3B26"/>
    <w:rsid w:val="49A12234"/>
    <w:rsid w:val="4A8476D1"/>
    <w:rsid w:val="4AF173EE"/>
    <w:rsid w:val="4B116CAE"/>
    <w:rsid w:val="4B306168"/>
    <w:rsid w:val="4B4E4840"/>
    <w:rsid w:val="4B663938"/>
    <w:rsid w:val="4B800E83"/>
    <w:rsid w:val="4C1B2975"/>
    <w:rsid w:val="4C2C4B82"/>
    <w:rsid w:val="4C7D53DD"/>
    <w:rsid w:val="4CA0731E"/>
    <w:rsid w:val="4CC27294"/>
    <w:rsid w:val="4D2A6BE7"/>
    <w:rsid w:val="4D4B54DB"/>
    <w:rsid w:val="4D7A36CB"/>
    <w:rsid w:val="4DDA23BB"/>
    <w:rsid w:val="4E571C5E"/>
    <w:rsid w:val="4E9270B9"/>
    <w:rsid w:val="4F1B712F"/>
    <w:rsid w:val="4F6603AB"/>
    <w:rsid w:val="4F693E3E"/>
    <w:rsid w:val="4F6C34E7"/>
    <w:rsid w:val="4F96517E"/>
    <w:rsid w:val="4FD35314"/>
    <w:rsid w:val="4FDE0EF2"/>
    <w:rsid w:val="4FEE4E74"/>
    <w:rsid w:val="503F29AA"/>
    <w:rsid w:val="5079410E"/>
    <w:rsid w:val="509B4084"/>
    <w:rsid w:val="50D15CF8"/>
    <w:rsid w:val="50EF2622"/>
    <w:rsid w:val="51254D76"/>
    <w:rsid w:val="513D15DF"/>
    <w:rsid w:val="518014CC"/>
    <w:rsid w:val="51A8799A"/>
    <w:rsid w:val="51AE6039"/>
    <w:rsid w:val="51C630F0"/>
    <w:rsid w:val="52831274"/>
    <w:rsid w:val="528F19C6"/>
    <w:rsid w:val="52C61160"/>
    <w:rsid w:val="52CE300E"/>
    <w:rsid w:val="52D03D8D"/>
    <w:rsid w:val="52EC506B"/>
    <w:rsid w:val="531E0F9C"/>
    <w:rsid w:val="53982AFD"/>
    <w:rsid w:val="53E775E0"/>
    <w:rsid w:val="53E915AA"/>
    <w:rsid w:val="542919A7"/>
    <w:rsid w:val="546B0211"/>
    <w:rsid w:val="54703A7A"/>
    <w:rsid w:val="5483555B"/>
    <w:rsid w:val="54A61249"/>
    <w:rsid w:val="54BE47E5"/>
    <w:rsid w:val="54E67898"/>
    <w:rsid w:val="5503044A"/>
    <w:rsid w:val="5539030F"/>
    <w:rsid w:val="554F4D89"/>
    <w:rsid w:val="5563713A"/>
    <w:rsid w:val="55651104"/>
    <w:rsid w:val="556630B5"/>
    <w:rsid w:val="55766E6E"/>
    <w:rsid w:val="558D236E"/>
    <w:rsid w:val="55915A56"/>
    <w:rsid w:val="55DD6EED"/>
    <w:rsid w:val="560E70A6"/>
    <w:rsid w:val="562C577E"/>
    <w:rsid w:val="5632548A"/>
    <w:rsid w:val="56794E67"/>
    <w:rsid w:val="56955A19"/>
    <w:rsid w:val="56A47A0A"/>
    <w:rsid w:val="56AB13CE"/>
    <w:rsid w:val="570B7A8A"/>
    <w:rsid w:val="574A05B2"/>
    <w:rsid w:val="578F4217"/>
    <w:rsid w:val="57AE6D93"/>
    <w:rsid w:val="58492617"/>
    <w:rsid w:val="586B07E0"/>
    <w:rsid w:val="586E207E"/>
    <w:rsid w:val="596A0A97"/>
    <w:rsid w:val="59C503C4"/>
    <w:rsid w:val="59E24AD2"/>
    <w:rsid w:val="5A1924BD"/>
    <w:rsid w:val="5A370254"/>
    <w:rsid w:val="5A673229"/>
    <w:rsid w:val="5AEE394A"/>
    <w:rsid w:val="5AF727FF"/>
    <w:rsid w:val="5B2829B8"/>
    <w:rsid w:val="5B590DC3"/>
    <w:rsid w:val="5C4E28F2"/>
    <w:rsid w:val="5C89392A"/>
    <w:rsid w:val="5CB84210"/>
    <w:rsid w:val="5CCB1B89"/>
    <w:rsid w:val="5CD64696"/>
    <w:rsid w:val="5D011713"/>
    <w:rsid w:val="5D0E5BDE"/>
    <w:rsid w:val="5D1D22C5"/>
    <w:rsid w:val="5D327B1E"/>
    <w:rsid w:val="5D3C6913"/>
    <w:rsid w:val="5D4B5084"/>
    <w:rsid w:val="5D8F4F70"/>
    <w:rsid w:val="5D902A97"/>
    <w:rsid w:val="5DDD4D4D"/>
    <w:rsid w:val="5E761C8C"/>
    <w:rsid w:val="5EC724E8"/>
    <w:rsid w:val="5ECF75EF"/>
    <w:rsid w:val="5ED846F5"/>
    <w:rsid w:val="5EE72B8A"/>
    <w:rsid w:val="5EF552A7"/>
    <w:rsid w:val="5F0E0117"/>
    <w:rsid w:val="5F13397F"/>
    <w:rsid w:val="5F3F0865"/>
    <w:rsid w:val="5F702B80"/>
    <w:rsid w:val="5F9525E6"/>
    <w:rsid w:val="5FB7255D"/>
    <w:rsid w:val="60B60A66"/>
    <w:rsid w:val="60F375C4"/>
    <w:rsid w:val="61357BDD"/>
    <w:rsid w:val="61BD7BD2"/>
    <w:rsid w:val="62141EE8"/>
    <w:rsid w:val="624A590A"/>
    <w:rsid w:val="626D15F8"/>
    <w:rsid w:val="62775FD3"/>
    <w:rsid w:val="62D81168"/>
    <w:rsid w:val="62DF540B"/>
    <w:rsid w:val="62F76739"/>
    <w:rsid w:val="631A52DC"/>
    <w:rsid w:val="6356608A"/>
    <w:rsid w:val="6388493C"/>
    <w:rsid w:val="63DC6A36"/>
    <w:rsid w:val="63F847DF"/>
    <w:rsid w:val="641151C1"/>
    <w:rsid w:val="64322AF9"/>
    <w:rsid w:val="64376C6F"/>
    <w:rsid w:val="647A1DAB"/>
    <w:rsid w:val="6486074F"/>
    <w:rsid w:val="64B41760"/>
    <w:rsid w:val="64D4595F"/>
    <w:rsid w:val="650C334B"/>
    <w:rsid w:val="65646CE3"/>
    <w:rsid w:val="65B732B6"/>
    <w:rsid w:val="65D35C16"/>
    <w:rsid w:val="65DA51F7"/>
    <w:rsid w:val="661204ED"/>
    <w:rsid w:val="6618187B"/>
    <w:rsid w:val="664803B2"/>
    <w:rsid w:val="66904755"/>
    <w:rsid w:val="66EC51E2"/>
    <w:rsid w:val="67566AFF"/>
    <w:rsid w:val="67AD10FE"/>
    <w:rsid w:val="68235881"/>
    <w:rsid w:val="68776D2D"/>
    <w:rsid w:val="6884144A"/>
    <w:rsid w:val="689F0032"/>
    <w:rsid w:val="68A67612"/>
    <w:rsid w:val="6917406C"/>
    <w:rsid w:val="693469CC"/>
    <w:rsid w:val="69912070"/>
    <w:rsid w:val="69B67D29"/>
    <w:rsid w:val="69BA3375"/>
    <w:rsid w:val="6A130CD7"/>
    <w:rsid w:val="6A136F29"/>
    <w:rsid w:val="6A2627B9"/>
    <w:rsid w:val="6A39290D"/>
    <w:rsid w:val="6A3F1ACC"/>
    <w:rsid w:val="6A8614A9"/>
    <w:rsid w:val="6ABC311D"/>
    <w:rsid w:val="6AD22940"/>
    <w:rsid w:val="6B032AFA"/>
    <w:rsid w:val="6B286DA5"/>
    <w:rsid w:val="6B365D46"/>
    <w:rsid w:val="6B685053"/>
    <w:rsid w:val="6B8A321B"/>
    <w:rsid w:val="6BBD714D"/>
    <w:rsid w:val="6BD44496"/>
    <w:rsid w:val="6C5F6456"/>
    <w:rsid w:val="6C635F46"/>
    <w:rsid w:val="6C924135"/>
    <w:rsid w:val="6D8819DC"/>
    <w:rsid w:val="6D9402ED"/>
    <w:rsid w:val="6DA700B4"/>
    <w:rsid w:val="6DA71E62"/>
    <w:rsid w:val="6DB620A5"/>
    <w:rsid w:val="6DE704B1"/>
    <w:rsid w:val="6DFB5614"/>
    <w:rsid w:val="6E05302D"/>
    <w:rsid w:val="6E3D5D43"/>
    <w:rsid w:val="6E4F6056"/>
    <w:rsid w:val="6EB26D11"/>
    <w:rsid w:val="6ED22F0F"/>
    <w:rsid w:val="6F031F8A"/>
    <w:rsid w:val="6F173018"/>
    <w:rsid w:val="6F1E7F02"/>
    <w:rsid w:val="6F573414"/>
    <w:rsid w:val="6F5C6C7D"/>
    <w:rsid w:val="6F6B2EF0"/>
    <w:rsid w:val="6F977CB5"/>
    <w:rsid w:val="6F9E7295"/>
    <w:rsid w:val="6FD902CD"/>
    <w:rsid w:val="70003AAC"/>
    <w:rsid w:val="70381498"/>
    <w:rsid w:val="703B4AE4"/>
    <w:rsid w:val="705F6A24"/>
    <w:rsid w:val="70781894"/>
    <w:rsid w:val="70A02B99"/>
    <w:rsid w:val="70A26911"/>
    <w:rsid w:val="710D0DBC"/>
    <w:rsid w:val="711F7F62"/>
    <w:rsid w:val="716B31A7"/>
    <w:rsid w:val="71B92164"/>
    <w:rsid w:val="71E13469"/>
    <w:rsid w:val="72281098"/>
    <w:rsid w:val="722C2936"/>
    <w:rsid w:val="72707AC0"/>
    <w:rsid w:val="72802C82"/>
    <w:rsid w:val="72882B34"/>
    <w:rsid w:val="72B1108D"/>
    <w:rsid w:val="73306456"/>
    <w:rsid w:val="733F6699"/>
    <w:rsid w:val="734B14E2"/>
    <w:rsid w:val="734E2D80"/>
    <w:rsid w:val="737B75F1"/>
    <w:rsid w:val="73B47087"/>
    <w:rsid w:val="73CF2113"/>
    <w:rsid w:val="73DE4104"/>
    <w:rsid w:val="73F60BF0"/>
    <w:rsid w:val="74035919"/>
    <w:rsid w:val="740865B0"/>
    <w:rsid w:val="746F2FAE"/>
    <w:rsid w:val="749D7B1B"/>
    <w:rsid w:val="74A470FC"/>
    <w:rsid w:val="74CB0B2C"/>
    <w:rsid w:val="750162FC"/>
    <w:rsid w:val="75385A96"/>
    <w:rsid w:val="758E7EC9"/>
    <w:rsid w:val="75B01AD0"/>
    <w:rsid w:val="75D21A46"/>
    <w:rsid w:val="765406AD"/>
    <w:rsid w:val="769A04F3"/>
    <w:rsid w:val="76AC2297"/>
    <w:rsid w:val="76E2215D"/>
    <w:rsid w:val="76FB321F"/>
    <w:rsid w:val="76FB4FCD"/>
    <w:rsid w:val="77066657"/>
    <w:rsid w:val="770E6AAE"/>
    <w:rsid w:val="77756B2D"/>
    <w:rsid w:val="779D7E32"/>
    <w:rsid w:val="77AD4519"/>
    <w:rsid w:val="77D575CC"/>
    <w:rsid w:val="77F2017E"/>
    <w:rsid w:val="78005161"/>
    <w:rsid w:val="78015F7B"/>
    <w:rsid w:val="780F0D30"/>
    <w:rsid w:val="781E0F73"/>
    <w:rsid w:val="78322C70"/>
    <w:rsid w:val="784225D7"/>
    <w:rsid w:val="78AC4753"/>
    <w:rsid w:val="7904460D"/>
    <w:rsid w:val="791800B8"/>
    <w:rsid w:val="79224A93"/>
    <w:rsid w:val="792425B9"/>
    <w:rsid w:val="798412AA"/>
    <w:rsid w:val="798C08AE"/>
    <w:rsid w:val="79B24CED"/>
    <w:rsid w:val="79D97847"/>
    <w:rsid w:val="79FA77BE"/>
    <w:rsid w:val="7A1C7734"/>
    <w:rsid w:val="7AA240DD"/>
    <w:rsid w:val="7AA56498"/>
    <w:rsid w:val="7B164183"/>
    <w:rsid w:val="7B2466DA"/>
    <w:rsid w:val="7B3767D8"/>
    <w:rsid w:val="7B55104A"/>
    <w:rsid w:val="7BA07EF1"/>
    <w:rsid w:val="7BA94FF8"/>
    <w:rsid w:val="7C336FB7"/>
    <w:rsid w:val="7C43668F"/>
    <w:rsid w:val="7C5C018F"/>
    <w:rsid w:val="7C913373"/>
    <w:rsid w:val="7CB1685A"/>
    <w:rsid w:val="7D272678"/>
    <w:rsid w:val="7D644DDD"/>
    <w:rsid w:val="7D80622C"/>
    <w:rsid w:val="7DA912DF"/>
    <w:rsid w:val="7E0C1FC2"/>
    <w:rsid w:val="7E0E3838"/>
    <w:rsid w:val="7E1D3A7B"/>
    <w:rsid w:val="7E3314F0"/>
    <w:rsid w:val="7E486D4A"/>
    <w:rsid w:val="7ED95BF4"/>
    <w:rsid w:val="7EE34CC4"/>
    <w:rsid w:val="7EF46ED2"/>
    <w:rsid w:val="7F69341C"/>
    <w:rsid w:val="7F71407E"/>
    <w:rsid w:val="7FE5681A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344628-D4D0-4C27-A426-389C9D40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pPr>
      <w:widowControl w:val="0"/>
    </w:pPr>
    <w:rPr>
      <w:rFonts w:ascii="Calibri" w:hAnsi="Calibri"/>
      <w:kern w:val="2"/>
      <w:sz w:val="21"/>
      <w:szCs w:val="22"/>
    </w:rPr>
  </w:style>
  <w:style w:type="paragraph" w:styleId="a3">
    <w:name w:val="Body Text Indent"/>
    <w:basedOn w:val="a"/>
    <w:autoRedefine/>
    <w:unhideWhenUsed/>
    <w:qFormat/>
    <w:pPr>
      <w:spacing w:line="360" w:lineRule="auto"/>
      <w:ind w:firstLine="630"/>
    </w:pPr>
    <w:rPr>
      <w:sz w:val="28"/>
      <w:szCs w:val="20"/>
    </w:rPr>
  </w:style>
  <w:style w:type="paragraph" w:styleId="a4">
    <w:name w:val="List Paragraph"/>
    <w:basedOn w:val="a"/>
    <w:uiPriority w:val="99"/>
    <w:rsid w:val="00073C68"/>
    <w:pPr>
      <w:ind w:firstLineChars="200" w:firstLine="420"/>
    </w:pPr>
  </w:style>
  <w:style w:type="paragraph" w:styleId="a5">
    <w:name w:val="header"/>
    <w:basedOn w:val="a"/>
    <w:link w:val="Char"/>
    <w:rsid w:val="004F6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60E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4F6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F60E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上官新燕</cp:lastModifiedBy>
  <cp:revision>11</cp:revision>
  <dcterms:created xsi:type="dcterms:W3CDTF">2023-08-11T06:23:00Z</dcterms:created>
  <dcterms:modified xsi:type="dcterms:W3CDTF">2024-03-12T04:00:00Z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20406A8538BF4DA9B4B5E432F39E43B5_12</vt:lpwstr>
  </property>
</Properties>
</file>