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C9" w:rsidRPr="0007533D" w:rsidRDefault="00A501C9" w:rsidP="00A501C9">
      <w:pPr>
        <w:jc w:val="center"/>
        <w:rPr>
          <w:rFonts w:ascii="方正小标宋简体" w:eastAsia="方正小标宋简体" w:hAnsi="黑体" w:cs="黑体"/>
          <w:sz w:val="36"/>
          <w:szCs w:val="36"/>
        </w:rPr>
      </w:pPr>
      <w:bookmarkStart w:id="0" w:name="OLE_LINK2"/>
      <w:bookmarkStart w:id="1" w:name="OLE_LINK3"/>
      <w:bookmarkStart w:id="2" w:name="_Toc6996"/>
      <w:r w:rsidRPr="0007533D">
        <w:rPr>
          <w:rFonts w:ascii="方正小标宋简体" w:eastAsia="方正小标宋简体" w:hAnsi="黑体" w:cs="黑体" w:hint="eastAsia"/>
          <w:sz w:val="36"/>
          <w:szCs w:val="36"/>
        </w:rPr>
        <w:t>中共陕西煤业化工物资集团有限公司黄陵分公司</w:t>
      </w:r>
      <w:bookmarkEnd w:id="0"/>
      <w:bookmarkEnd w:id="1"/>
      <w:r>
        <w:rPr>
          <w:rFonts w:ascii="方正小标宋简体" w:eastAsia="方正小标宋简体" w:hAnsi="黑体" w:cs="黑体" w:hint="eastAsia"/>
          <w:sz w:val="36"/>
          <w:szCs w:val="36"/>
        </w:rPr>
        <w:t>委员会</w:t>
      </w:r>
    </w:p>
    <w:p w:rsidR="00A501C9" w:rsidRPr="00A42038" w:rsidRDefault="00012D55" w:rsidP="00A501C9">
      <w:pPr>
        <w:spacing w:line="56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关于印发《</w:t>
      </w:r>
      <w:r w:rsidR="00A501C9" w:rsidRPr="00A42038">
        <w:rPr>
          <w:rFonts w:ascii="方正小标宋简体" w:eastAsia="方正小标宋简体" w:hAnsi="黑体" w:hint="eastAsia"/>
          <w:color w:val="000000"/>
          <w:sz w:val="36"/>
          <w:szCs w:val="36"/>
        </w:rPr>
        <w:t>中层管理人员管理办法</w:t>
      </w:r>
      <w:bookmarkEnd w:id="2"/>
      <w:r>
        <w:rPr>
          <w:rFonts w:ascii="方正小标宋简体" w:eastAsia="方正小标宋简体" w:hAnsi="黑体" w:hint="eastAsia"/>
          <w:color w:val="000000"/>
          <w:sz w:val="36"/>
          <w:szCs w:val="36"/>
        </w:rPr>
        <w:t>》的通知</w:t>
      </w:r>
    </w:p>
    <w:p w:rsidR="004B5F21" w:rsidRDefault="004B5F21" w:rsidP="00A501C9">
      <w:pPr>
        <w:rPr>
          <w:rFonts w:ascii="仿宋" w:eastAsia="仿宋" w:hAnsi="仿宋"/>
          <w:sz w:val="32"/>
          <w:szCs w:val="32"/>
        </w:rPr>
      </w:pPr>
    </w:p>
    <w:p w:rsidR="007F04EB" w:rsidRDefault="007F04EB" w:rsidP="007F04EB">
      <w:pPr>
        <w:rPr>
          <w:rFonts w:ascii="仿宋_GB2312" w:eastAsia="仿宋_GB2312"/>
          <w:color w:val="000000"/>
          <w:sz w:val="32"/>
          <w:szCs w:val="32"/>
        </w:rPr>
      </w:pPr>
      <w:bookmarkStart w:id="3" w:name="OLE_LINK6"/>
      <w:bookmarkStart w:id="4" w:name="OLE_LINK7"/>
      <w:r>
        <w:rPr>
          <w:rFonts w:ascii="仿宋_GB2312" w:eastAsia="仿宋_GB2312" w:hint="eastAsia"/>
          <w:color w:val="000000"/>
          <w:sz w:val="32"/>
          <w:szCs w:val="32"/>
        </w:rPr>
        <w:t>各</w:t>
      </w:r>
      <w:r w:rsidR="00544358">
        <w:rPr>
          <w:rFonts w:ascii="仿宋_GB2312" w:eastAsia="仿宋_GB2312" w:hint="eastAsia"/>
          <w:color w:val="000000"/>
          <w:sz w:val="32"/>
          <w:szCs w:val="32"/>
        </w:rPr>
        <w:t>党支部、</w:t>
      </w:r>
      <w:r>
        <w:rPr>
          <w:rFonts w:ascii="仿宋_GB2312" w:eastAsia="仿宋_GB2312" w:hint="eastAsia"/>
          <w:color w:val="000000"/>
          <w:sz w:val="32"/>
          <w:szCs w:val="32"/>
        </w:rPr>
        <w:t>部（室）、站：</w:t>
      </w:r>
    </w:p>
    <w:bookmarkEnd w:id="3"/>
    <w:bookmarkEnd w:id="4"/>
    <w:p w:rsidR="006334B8" w:rsidRDefault="00020D43" w:rsidP="00020D43">
      <w:pPr>
        <w:ind w:firstLineChars="200" w:firstLine="640"/>
        <w:rPr>
          <w:rFonts w:ascii="仿宋" w:eastAsia="仿宋" w:hAnsi="仿宋"/>
          <w:sz w:val="32"/>
          <w:szCs w:val="32"/>
        </w:rPr>
      </w:pPr>
      <w:r w:rsidRPr="00020D43">
        <w:rPr>
          <w:rFonts w:ascii="仿宋" w:eastAsia="仿宋" w:hAnsi="仿宋" w:hint="eastAsia"/>
          <w:sz w:val="32"/>
          <w:szCs w:val="32"/>
        </w:rPr>
        <w:t>为了进一步深化干部管理机制，全面提升干部管理工作的制度化和规范化水平，</w:t>
      </w:r>
      <w:r w:rsidR="00963FD0">
        <w:rPr>
          <w:rFonts w:ascii="仿宋" w:eastAsia="仿宋" w:hAnsi="仿宋" w:hint="eastAsia"/>
          <w:sz w:val="32"/>
          <w:szCs w:val="32"/>
        </w:rPr>
        <w:t>经公司研究</w:t>
      </w:r>
      <w:r w:rsidRPr="00020D43">
        <w:rPr>
          <w:rFonts w:ascii="仿宋" w:eastAsia="仿宋" w:hAnsi="仿宋" w:hint="eastAsia"/>
          <w:sz w:val="32"/>
          <w:szCs w:val="32"/>
        </w:rPr>
        <w:t>对</w:t>
      </w:r>
      <w:r w:rsidR="00963FD0">
        <w:rPr>
          <w:rFonts w:ascii="仿宋" w:eastAsia="仿宋" w:hAnsi="仿宋" w:hint="eastAsia"/>
          <w:sz w:val="32"/>
          <w:szCs w:val="32"/>
        </w:rPr>
        <w:t>原试行管理</w:t>
      </w:r>
      <w:r w:rsidRPr="00020D43">
        <w:rPr>
          <w:rFonts w:ascii="仿宋" w:eastAsia="仿宋" w:hAnsi="仿宋" w:hint="eastAsia"/>
          <w:sz w:val="32"/>
          <w:szCs w:val="32"/>
        </w:rPr>
        <w:t>办法进行了修订。现予以印发，请严格遵照执行。</w:t>
      </w:r>
    </w:p>
    <w:p w:rsidR="00DC7E08" w:rsidRDefault="00DC7E08" w:rsidP="00020D43">
      <w:pPr>
        <w:ind w:firstLineChars="200" w:firstLine="640"/>
        <w:rPr>
          <w:rFonts w:ascii="仿宋" w:eastAsia="仿宋" w:hAnsi="仿宋"/>
          <w:sz w:val="32"/>
          <w:szCs w:val="32"/>
        </w:rPr>
      </w:pPr>
    </w:p>
    <w:p w:rsidR="00DC7E08" w:rsidRPr="007F04EB" w:rsidRDefault="00DC7E08" w:rsidP="00020D43">
      <w:pPr>
        <w:ind w:firstLineChars="200" w:firstLine="640"/>
        <w:rPr>
          <w:rFonts w:ascii="仿宋" w:eastAsia="仿宋" w:hAnsi="仿宋"/>
          <w:sz w:val="32"/>
          <w:szCs w:val="32"/>
        </w:rPr>
      </w:pPr>
    </w:p>
    <w:p w:rsidR="006334B8" w:rsidRDefault="006334B8" w:rsidP="006334B8">
      <w:pPr>
        <w:jc w:val="center"/>
        <w:rPr>
          <w:rFonts w:ascii="仿宋" w:eastAsia="仿宋" w:hAnsi="仿宋"/>
          <w:sz w:val="32"/>
          <w:szCs w:val="32"/>
        </w:rPr>
      </w:pPr>
      <w:r w:rsidRPr="006334B8">
        <w:rPr>
          <w:rFonts w:ascii="仿宋" w:eastAsia="仿宋" w:hAnsi="仿宋" w:hint="eastAsia"/>
          <w:sz w:val="32"/>
          <w:szCs w:val="32"/>
        </w:rPr>
        <w:t>中共陕西煤业化工物资集团有限公司黄陵分公司</w:t>
      </w:r>
    </w:p>
    <w:p w:rsidR="00D542CE" w:rsidRDefault="006334B8" w:rsidP="006334B8">
      <w:pPr>
        <w:jc w:val="center"/>
        <w:rPr>
          <w:rFonts w:ascii="仿宋" w:eastAsia="仿宋" w:hAnsi="仿宋"/>
          <w:sz w:val="32"/>
          <w:szCs w:val="32"/>
        </w:rPr>
        <w:sectPr w:rsidR="00D542CE" w:rsidSect="00A501C9">
          <w:pgSz w:w="11906" w:h="16838"/>
          <w:pgMar w:top="1440" w:right="1588" w:bottom="1440" w:left="1588" w:header="851" w:footer="992" w:gutter="0"/>
          <w:cols w:space="425"/>
          <w:docGrid w:type="lines" w:linePitch="312"/>
        </w:sectPr>
      </w:pPr>
      <w:r>
        <w:rPr>
          <w:rFonts w:ascii="仿宋" w:eastAsia="仿宋" w:hAnsi="仿宋" w:hint="eastAsia"/>
          <w:sz w:val="32"/>
          <w:szCs w:val="32"/>
        </w:rPr>
        <w:t>2</w:t>
      </w:r>
      <w:r>
        <w:rPr>
          <w:rFonts w:ascii="仿宋" w:eastAsia="仿宋" w:hAnsi="仿宋"/>
          <w:sz w:val="32"/>
          <w:szCs w:val="32"/>
        </w:rPr>
        <w:t>025年</w:t>
      </w:r>
      <w:r>
        <w:rPr>
          <w:rFonts w:ascii="仿宋" w:eastAsia="仿宋" w:hAnsi="仿宋" w:hint="eastAsia"/>
          <w:sz w:val="32"/>
          <w:szCs w:val="32"/>
        </w:rPr>
        <w:t>3月2</w:t>
      </w:r>
      <w:r>
        <w:rPr>
          <w:rFonts w:ascii="仿宋" w:eastAsia="仿宋" w:hAnsi="仿宋"/>
          <w:sz w:val="32"/>
          <w:szCs w:val="32"/>
        </w:rPr>
        <w:t>0日</w:t>
      </w:r>
    </w:p>
    <w:p w:rsidR="00020D43" w:rsidRPr="00020D43" w:rsidRDefault="00020D43" w:rsidP="00D542CE">
      <w:pPr>
        <w:jc w:val="center"/>
        <w:rPr>
          <w:rFonts w:ascii="方正小标宋简体" w:eastAsia="方正小标宋简体" w:hAnsi="黑体"/>
          <w:color w:val="000000"/>
          <w:sz w:val="36"/>
          <w:szCs w:val="36"/>
        </w:rPr>
      </w:pPr>
      <w:r w:rsidRPr="00020D43">
        <w:rPr>
          <w:rFonts w:ascii="方正小标宋简体" w:eastAsia="方正小标宋简体" w:hAnsi="黑体" w:hint="eastAsia"/>
          <w:color w:val="000000"/>
          <w:sz w:val="36"/>
          <w:szCs w:val="36"/>
        </w:rPr>
        <w:lastRenderedPageBreak/>
        <w:t>陕西煤业物资有限责任公司黄陵分公司</w:t>
      </w:r>
    </w:p>
    <w:p w:rsidR="007F04EB" w:rsidRPr="00A42038" w:rsidRDefault="007F04EB" w:rsidP="00D542CE">
      <w:pPr>
        <w:spacing w:line="560" w:lineRule="exact"/>
        <w:jc w:val="center"/>
        <w:rPr>
          <w:rFonts w:ascii="方正小标宋简体" w:eastAsia="方正小标宋简体" w:hAnsi="黑体"/>
          <w:color w:val="000000"/>
          <w:sz w:val="36"/>
          <w:szCs w:val="36"/>
        </w:rPr>
      </w:pPr>
      <w:r w:rsidRPr="00A42038">
        <w:rPr>
          <w:rFonts w:ascii="方正小标宋简体" w:eastAsia="方正小标宋简体" w:hAnsi="黑体" w:hint="eastAsia"/>
          <w:color w:val="000000"/>
          <w:sz w:val="36"/>
          <w:szCs w:val="36"/>
        </w:rPr>
        <w:t>中层管理人员管理办法</w:t>
      </w:r>
    </w:p>
    <w:p w:rsidR="007F04EB" w:rsidRPr="007F04EB" w:rsidRDefault="007F04EB" w:rsidP="006334B8">
      <w:pPr>
        <w:jc w:val="center"/>
        <w:rPr>
          <w:rFonts w:ascii="仿宋" w:eastAsia="仿宋" w:hAnsi="仿宋"/>
          <w:sz w:val="32"/>
          <w:szCs w:val="32"/>
        </w:rPr>
      </w:pPr>
    </w:p>
    <w:p w:rsidR="00A501C9" w:rsidRPr="00722C88" w:rsidRDefault="00A501C9" w:rsidP="00A501C9">
      <w:pPr>
        <w:adjustRightInd w:val="0"/>
        <w:spacing w:line="360" w:lineRule="auto"/>
        <w:jc w:val="center"/>
        <w:rPr>
          <w:rFonts w:ascii="黑体" w:eastAsia="黑体" w:hAnsi="黑体"/>
          <w:sz w:val="32"/>
          <w:szCs w:val="32"/>
        </w:rPr>
      </w:pPr>
      <w:r>
        <w:rPr>
          <w:rFonts w:ascii="黑体" w:eastAsia="黑体" w:hAnsi="黑体" w:hint="eastAsia"/>
          <w:sz w:val="32"/>
          <w:szCs w:val="32"/>
        </w:rPr>
        <w:t xml:space="preserve">第一章 </w:t>
      </w:r>
      <w:r>
        <w:rPr>
          <w:rFonts w:ascii="黑体" w:eastAsia="黑体" w:hAnsi="黑体"/>
          <w:sz w:val="32"/>
          <w:szCs w:val="32"/>
        </w:rPr>
        <w:t xml:space="preserve"> </w:t>
      </w:r>
      <w:r>
        <w:rPr>
          <w:rFonts w:ascii="黑体" w:eastAsia="黑体" w:hAnsi="黑体" w:hint="eastAsia"/>
          <w:sz w:val="32"/>
          <w:szCs w:val="32"/>
        </w:rPr>
        <w:t>总则</w:t>
      </w:r>
    </w:p>
    <w:p w:rsidR="007F04EB" w:rsidRDefault="007F04EB"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Pr>
          <w:rFonts w:ascii="仿宋" w:eastAsia="仿宋" w:hAnsi="仿宋" w:hint="eastAsia"/>
          <w:sz w:val="32"/>
          <w:szCs w:val="32"/>
        </w:rPr>
        <w:t>一</w:t>
      </w:r>
      <w:r w:rsidRPr="00A42038">
        <w:rPr>
          <w:rFonts w:ascii="仿宋" w:eastAsia="仿宋" w:hAnsi="仿宋" w:hint="eastAsia"/>
          <w:sz w:val="32"/>
          <w:szCs w:val="32"/>
        </w:rPr>
        <w:t>条  为了</w:t>
      </w:r>
      <w:r>
        <w:rPr>
          <w:rFonts w:ascii="仿宋" w:eastAsia="仿宋" w:hAnsi="仿宋" w:hint="eastAsia"/>
          <w:sz w:val="32"/>
          <w:szCs w:val="32"/>
        </w:rPr>
        <w:t>加强干部队伍建设</w:t>
      </w:r>
      <w:r w:rsidRPr="00A42038">
        <w:rPr>
          <w:rFonts w:ascii="仿宋" w:eastAsia="仿宋" w:hAnsi="仿宋" w:hint="eastAsia"/>
          <w:sz w:val="32"/>
          <w:szCs w:val="32"/>
        </w:rPr>
        <w:t>，理顺中层管理人员选拔任用、监督管理、考核评价机制，推进</w:t>
      </w:r>
      <w:r>
        <w:rPr>
          <w:rFonts w:ascii="仿宋" w:eastAsia="仿宋" w:hAnsi="仿宋" w:hint="eastAsia"/>
          <w:sz w:val="32"/>
          <w:szCs w:val="32"/>
        </w:rPr>
        <w:t>干部</w:t>
      </w:r>
      <w:r w:rsidRPr="00A42038">
        <w:rPr>
          <w:rFonts w:ascii="仿宋" w:eastAsia="仿宋" w:hAnsi="仿宋" w:hint="eastAsia"/>
          <w:sz w:val="32"/>
          <w:szCs w:val="32"/>
        </w:rPr>
        <w:t>管理</w:t>
      </w:r>
      <w:r>
        <w:rPr>
          <w:rFonts w:ascii="仿宋" w:eastAsia="仿宋" w:hAnsi="仿宋" w:hint="eastAsia"/>
          <w:sz w:val="32"/>
          <w:szCs w:val="32"/>
        </w:rPr>
        <w:t>的</w:t>
      </w:r>
      <w:r w:rsidRPr="00A42038">
        <w:rPr>
          <w:rFonts w:ascii="仿宋" w:eastAsia="仿宋" w:hAnsi="仿宋" w:hint="eastAsia"/>
          <w:sz w:val="32"/>
          <w:szCs w:val="32"/>
        </w:rPr>
        <w:t>科学化</w:t>
      </w:r>
      <w:r>
        <w:rPr>
          <w:rFonts w:ascii="仿宋" w:eastAsia="仿宋" w:hAnsi="仿宋" w:hint="eastAsia"/>
          <w:sz w:val="32"/>
          <w:szCs w:val="32"/>
        </w:rPr>
        <w:t>、规范化</w:t>
      </w:r>
      <w:r w:rsidRPr="00A42038">
        <w:rPr>
          <w:rFonts w:ascii="仿宋" w:eastAsia="仿宋" w:hAnsi="仿宋" w:hint="eastAsia"/>
          <w:sz w:val="32"/>
          <w:szCs w:val="32"/>
        </w:rPr>
        <w:t>，</w:t>
      </w:r>
      <w:r>
        <w:rPr>
          <w:rFonts w:ascii="仿宋" w:eastAsia="仿宋" w:hAnsi="仿宋" w:hint="eastAsia"/>
          <w:sz w:val="32"/>
          <w:szCs w:val="32"/>
        </w:rPr>
        <w:t>特制定本办法。</w:t>
      </w:r>
    </w:p>
    <w:p w:rsidR="00A501C9" w:rsidRPr="00A42038" w:rsidRDefault="00A501C9" w:rsidP="00A501C9">
      <w:pPr>
        <w:adjustRightInd w:val="0"/>
        <w:spacing w:line="360" w:lineRule="auto"/>
        <w:ind w:firstLineChars="200" w:firstLine="640"/>
        <w:rPr>
          <w:rFonts w:ascii="仿宋" w:eastAsia="仿宋" w:hAnsi="仿宋"/>
          <w:sz w:val="32"/>
          <w:szCs w:val="32"/>
        </w:rPr>
      </w:pPr>
      <w:bookmarkStart w:id="5" w:name="OLE_LINK4"/>
      <w:bookmarkStart w:id="6" w:name="OLE_LINK5"/>
      <w:r w:rsidRPr="00A42038">
        <w:rPr>
          <w:rFonts w:ascii="仿宋" w:eastAsia="仿宋" w:hAnsi="仿宋" w:hint="eastAsia"/>
          <w:sz w:val="32"/>
          <w:szCs w:val="32"/>
        </w:rPr>
        <w:t>第</w:t>
      </w:r>
      <w:r w:rsidR="007F04EB">
        <w:rPr>
          <w:rFonts w:ascii="仿宋" w:eastAsia="仿宋" w:hAnsi="仿宋" w:hint="eastAsia"/>
          <w:sz w:val="32"/>
          <w:szCs w:val="32"/>
        </w:rPr>
        <w:t>二</w:t>
      </w:r>
      <w:r w:rsidRPr="00A42038">
        <w:rPr>
          <w:rFonts w:ascii="仿宋" w:eastAsia="仿宋" w:hAnsi="仿宋" w:hint="eastAsia"/>
          <w:sz w:val="32"/>
          <w:szCs w:val="32"/>
        </w:rPr>
        <w:t xml:space="preserve">条  </w:t>
      </w:r>
      <w:bookmarkEnd w:id="5"/>
      <w:bookmarkEnd w:id="6"/>
      <w:r w:rsidRPr="00A42038">
        <w:rPr>
          <w:rFonts w:ascii="仿宋" w:eastAsia="仿宋" w:hAnsi="仿宋" w:hint="eastAsia"/>
          <w:sz w:val="32"/>
          <w:szCs w:val="32"/>
        </w:rPr>
        <w:t>对中层管理人员的管理应遵循的主要原则：</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（一）党管干部、党管人才的原则；</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（二）德才兼备、任人唯贤的原则；</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（三）群众公认、注重实绩的原则；</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（四）公开、平等、竞争、择优的原则；</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（五）民主集中制的原则；</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 xml:space="preserve">（六）激励与约束相结合的原则； </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七</w:t>
      </w:r>
      <w:r w:rsidRPr="00A42038">
        <w:rPr>
          <w:rFonts w:ascii="仿宋" w:eastAsia="仿宋" w:hAnsi="仿宋" w:hint="eastAsia"/>
          <w:sz w:val="32"/>
          <w:szCs w:val="32"/>
        </w:rPr>
        <w:t>）依法依规办事原则。</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sidR="007F04EB">
        <w:rPr>
          <w:rFonts w:ascii="仿宋" w:eastAsia="仿宋" w:hAnsi="仿宋" w:hint="eastAsia"/>
          <w:sz w:val="32"/>
          <w:szCs w:val="32"/>
        </w:rPr>
        <w:t>三</w:t>
      </w:r>
      <w:r w:rsidRPr="00A42038">
        <w:rPr>
          <w:rFonts w:ascii="仿宋" w:eastAsia="仿宋" w:hAnsi="仿宋" w:hint="eastAsia"/>
          <w:sz w:val="32"/>
          <w:szCs w:val="32"/>
        </w:rPr>
        <w:t>条  本办法适用于</w:t>
      </w:r>
      <w:r>
        <w:rPr>
          <w:rFonts w:ascii="仿宋" w:eastAsia="仿宋" w:hAnsi="仿宋" w:hint="eastAsia"/>
          <w:sz w:val="32"/>
          <w:szCs w:val="32"/>
        </w:rPr>
        <w:t>黄陵分公司副科级以上管理人员。</w:t>
      </w:r>
    </w:p>
    <w:p w:rsidR="00A501C9" w:rsidRPr="00722C88" w:rsidRDefault="00A501C9" w:rsidP="00A501C9">
      <w:pPr>
        <w:adjustRightInd w:val="0"/>
        <w:spacing w:line="360" w:lineRule="auto"/>
        <w:jc w:val="center"/>
        <w:rPr>
          <w:rFonts w:ascii="黑体" w:eastAsia="黑体" w:hAnsi="黑体"/>
          <w:sz w:val="32"/>
          <w:szCs w:val="32"/>
        </w:rPr>
      </w:pPr>
      <w:r>
        <w:rPr>
          <w:rFonts w:ascii="黑体" w:eastAsia="黑体" w:hAnsi="黑体" w:hint="eastAsia"/>
          <w:sz w:val="32"/>
          <w:szCs w:val="32"/>
        </w:rPr>
        <w:t xml:space="preserve">第二章 </w:t>
      </w:r>
      <w:r>
        <w:rPr>
          <w:rFonts w:ascii="黑体" w:eastAsia="黑体" w:hAnsi="黑体"/>
          <w:sz w:val="32"/>
          <w:szCs w:val="32"/>
        </w:rPr>
        <w:t xml:space="preserve"> </w:t>
      </w:r>
      <w:r w:rsidRPr="00722C88">
        <w:rPr>
          <w:rFonts w:ascii="黑体" w:eastAsia="黑体" w:hAnsi="黑体" w:hint="eastAsia"/>
          <w:sz w:val="32"/>
          <w:szCs w:val="32"/>
        </w:rPr>
        <w:t>选拔任用</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sidR="007F04EB">
        <w:rPr>
          <w:rFonts w:ascii="仿宋" w:eastAsia="仿宋" w:hAnsi="仿宋" w:hint="eastAsia"/>
          <w:sz w:val="32"/>
          <w:szCs w:val="32"/>
        </w:rPr>
        <w:t>四</w:t>
      </w:r>
      <w:r w:rsidRPr="00A42038">
        <w:rPr>
          <w:rFonts w:ascii="仿宋" w:eastAsia="仿宋" w:hAnsi="仿宋" w:hint="eastAsia"/>
          <w:sz w:val="32"/>
          <w:szCs w:val="32"/>
        </w:rPr>
        <w:t>条  积极探索有利于优秀管理人才脱颖而出的选人用人新机制。选拔中层管理人员要拓宽视野，多方位、多渠道、不拘一格选拔人才。</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sidR="007F04EB">
        <w:rPr>
          <w:rFonts w:ascii="仿宋" w:eastAsia="仿宋" w:hAnsi="仿宋" w:hint="eastAsia"/>
          <w:sz w:val="32"/>
          <w:szCs w:val="32"/>
        </w:rPr>
        <w:t>五</w:t>
      </w:r>
      <w:r w:rsidRPr="00A42038">
        <w:rPr>
          <w:rFonts w:ascii="仿宋" w:eastAsia="仿宋" w:hAnsi="仿宋" w:hint="eastAsia"/>
          <w:sz w:val="32"/>
          <w:szCs w:val="32"/>
        </w:rPr>
        <w:t>条  选拔任用的中层管理人员，应当具备下列基本条件：</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（一）能够认真学习和践行习近平总书记系列重要讲话精神，具有政治意识、大局意识、核心意识和看齐意识，具有强烈的事业心和政治责任感，经得起各种风险的考验；</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（二）具有较强的组织协调能力、市场应变能力、开拓创新能力；</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（三）公道正派，遵纪守法，廉洁从业；</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四</w:t>
      </w:r>
      <w:r w:rsidRPr="00A42038">
        <w:rPr>
          <w:rFonts w:ascii="仿宋" w:eastAsia="仿宋" w:hAnsi="仿宋" w:hint="eastAsia"/>
          <w:sz w:val="32"/>
          <w:szCs w:val="32"/>
        </w:rPr>
        <w:t>）身体健康，精力充沛，能适应</w:t>
      </w:r>
      <w:r>
        <w:rPr>
          <w:rFonts w:ascii="仿宋" w:eastAsia="仿宋" w:hAnsi="仿宋" w:hint="eastAsia"/>
          <w:sz w:val="32"/>
          <w:szCs w:val="32"/>
        </w:rPr>
        <w:t>管理</w:t>
      </w:r>
      <w:r w:rsidRPr="00A42038">
        <w:rPr>
          <w:rFonts w:ascii="仿宋" w:eastAsia="仿宋" w:hAnsi="仿宋" w:hint="eastAsia"/>
          <w:sz w:val="32"/>
          <w:szCs w:val="32"/>
        </w:rPr>
        <w:t>岗位工作需要。</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sidR="007F04EB">
        <w:rPr>
          <w:rFonts w:ascii="仿宋" w:eastAsia="仿宋" w:hAnsi="仿宋" w:hint="eastAsia"/>
          <w:sz w:val="32"/>
          <w:szCs w:val="32"/>
        </w:rPr>
        <w:t>六</w:t>
      </w:r>
      <w:r w:rsidRPr="00A42038">
        <w:rPr>
          <w:rFonts w:ascii="仿宋" w:eastAsia="仿宋" w:hAnsi="仿宋" w:hint="eastAsia"/>
          <w:sz w:val="32"/>
          <w:szCs w:val="32"/>
        </w:rPr>
        <w:t>条  选拔任用的中层管理</w:t>
      </w:r>
      <w:r>
        <w:rPr>
          <w:rFonts w:ascii="仿宋" w:eastAsia="仿宋" w:hAnsi="仿宋" w:hint="eastAsia"/>
          <w:sz w:val="32"/>
          <w:szCs w:val="32"/>
        </w:rPr>
        <w:t>人员，应具备</w:t>
      </w:r>
      <w:r w:rsidRPr="00A42038">
        <w:rPr>
          <w:rFonts w:ascii="仿宋" w:eastAsia="仿宋" w:hAnsi="仿宋" w:hint="eastAsia"/>
          <w:sz w:val="32"/>
          <w:szCs w:val="32"/>
        </w:rPr>
        <w:t>下列资格：</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（一）由副职提任正职的，一般要有2年以上副职任职经历；提任副职的，一般要有</w:t>
      </w:r>
      <w:r>
        <w:rPr>
          <w:rFonts w:ascii="仿宋" w:eastAsia="仿宋" w:hAnsi="仿宋" w:hint="eastAsia"/>
          <w:sz w:val="32"/>
          <w:szCs w:val="32"/>
        </w:rPr>
        <w:t>3</w:t>
      </w:r>
      <w:r w:rsidRPr="00A42038">
        <w:rPr>
          <w:rFonts w:ascii="仿宋" w:eastAsia="仿宋" w:hAnsi="仿宋" w:hint="eastAsia"/>
          <w:sz w:val="32"/>
          <w:szCs w:val="32"/>
        </w:rPr>
        <w:t>年以上</w:t>
      </w:r>
      <w:r>
        <w:rPr>
          <w:rFonts w:ascii="仿宋" w:eastAsia="仿宋" w:hAnsi="仿宋" w:hint="eastAsia"/>
          <w:sz w:val="32"/>
          <w:szCs w:val="32"/>
        </w:rPr>
        <w:t>专业</w:t>
      </w:r>
      <w:r w:rsidRPr="00A42038">
        <w:rPr>
          <w:rFonts w:ascii="仿宋" w:eastAsia="仿宋" w:hAnsi="仿宋" w:hint="eastAsia"/>
          <w:sz w:val="32"/>
          <w:szCs w:val="32"/>
        </w:rPr>
        <w:t>岗位任职经历；</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（二）新提拔的中层副职管理人员，年龄一般应在</w:t>
      </w:r>
      <w:r w:rsidRPr="00A25668">
        <w:rPr>
          <w:rFonts w:ascii="仿宋" w:eastAsia="仿宋" w:hAnsi="仿宋" w:hint="eastAsia"/>
          <w:sz w:val="32"/>
          <w:szCs w:val="32"/>
        </w:rPr>
        <w:t>40</w:t>
      </w:r>
      <w:r w:rsidRPr="00A42038">
        <w:rPr>
          <w:rFonts w:ascii="仿宋" w:eastAsia="仿宋" w:hAnsi="仿宋" w:hint="eastAsia"/>
          <w:sz w:val="32"/>
          <w:szCs w:val="32"/>
        </w:rPr>
        <w:t>周岁以下，由副职提任正职的，年龄一般应在</w:t>
      </w:r>
      <w:r w:rsidRPr="00A25668">
        <w:rPr>
          <w:rFonts w:ascii="仿宋" w:eastAsia="仿宋" w:hAnsi="仿宋" w:hint="eastAsia"/>
          <w:sz w:val="32"/>
          <w:szCs w:val="32"/>
        </w:rPr>
        <w:t>45</w:t>
      </w:r>
      <w:r w:rsidRPr="00A42038">
        <w:rPr>
          <w:rFonts w:ascii="仿宋" w:eastAsia="仿宋" w:hAnsi="仿宋" w:hint="eastAsia"/>
          <w:sz w:val="32"/>
          <w:szCs w:val="32"/>
        </w:rPr>
        <w:t>周岁以下，特殊需要可适当放宽；</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（三）专业性较强的职位，应具有</w:t>
      </w:r>
      <w:r>
        <w:rPr>
          <w:rFonts w:ascii="仿宋" w:eastAsia="仿宋" w:hAnsi="仿宋" w:hint="eastAsia"/>
          <w:sz w:val="32"/>
          <w:szCs w:val="32"/>
        </w:rPr>
        <w:t>中</w:t>
      </w:r>
      <w:r w:rsidRPr="00A42038">
        <w:rPr>
          <w:rFonts w:ascii="仿宋" w:eastAsia="仿宋" w:hAnsi="仿宋" w:hint="eastAsia"/>
          <w:sz w:val="32"/>
          <w:szCs w:val="32"/>
        </w:rPr>
        <w:t>级专业技术职务任职资格；</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（四）一般应当具有大学本科以上文化程度</w:t>
      </w:r>
      <w:r>
        <w:rPr>
          <w:rFonts w:ascii="仿宋" w:eastAsia="仿宋" w:hAnsi="仿宋" w:hint="eastAsia"/>
          <w:sz w:val="32"/>
          <w:szCs w:val="32"/>
        </w:rPr>
        <w:t>；</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五</w:t>
      </w:r>
      <w:r w:rsidRPr="00A42038">
        <w:rPr>
          <w:rFonts w:ascii="仿宋" w:eastAsia="仿宋" w:hAnsi="仿宋" w:hint="eastAsia"/>
          <w:sz w:val="32"/>
          <w:szCs w:val="32"/>
        </w:rPr>
        <w:t>）一般应从后备干部中选拔。</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sidR="007F04EB">
        <w:rPr>
          <w:rFonts w:ascii="仿宋" w:eastAsia="仿宋" w:hAnsi="仿宋" w:hint="eastAsia"/>
          <w:sz w:val="32"/>
          <w:szCs w:val="32"/>
        </w:rPr>
        <w:t>七</w:t>
      </w:r>
      <w:r w:rsidRPr="00A42038">
        <w:rPr>
          <w:rFonts w:ascii="仿宋" w:eastAsia="仿宋" w:hAnsi="仿宋" w:hint="eastAsia"/>
          <w:sz w:val="32"/>
          <w:szCs w:val="32"/>
        </w:rPr>
        <w:t>条  选拔中层管理人员，应根据</w:t>
      </w:r>
      <w:r>
        <w:rPr>
          <w:rFonts w:ascii="仿宋" w:eastAsia="仿宋" w:hAnsi="仿宋" w:hint="eastAsia"/>
          <w:sz w:val="32"/>
          <w:szCs w:val="32"/>
        </w:rPr>
        <w:t>公司定编及</w:t>
      </w:r>
      <w:r w:rsidRPr="00A42038">
        <w:rPr>
          <w:rFonts w:ascii="仿宋" w:eastAsia="仿宋" w:hAnsi="仿宋" w:hint="eastAsia"/>
          <w:sz w:val="32"/>
          <w:szCs w:val="32"/>
        </w:rPr>
        <w:t>岗位的需要，拟定具体任职经历、学历、职称和年龄等资格条件。</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sidR="007F04EB">
        <w:rPr>
          <w:rFonts w:ascii="仿宋" w:eastAsia="仿宋" w:hAnsi="仿宋" w:hint="eastAsia"/>
          <w:sz w:val="32"/>
          <w:szCs w:val="32"/>
        </w:rPr>
        <w:t>八</w:t>
      </w:r>
      <w:r w:rsidRPr="00A42038">
        <w:rPr>
          <w:rFonts w:ascii="仿宋" w:eastAsia="仿宋" w:hAnsi="仿宋" w:hint="eastAsia"/>
          <w:sz w:val="32"/>
          <w:szCs w:val="32"/>
        </w:rPr>
        <w:t>条  重视年轻干部的培养选拔，对特别优秀的中青年人员或者对工作资历有特殊需要的，可以破格提拔，但要严格按照有关规定程序办理。</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sidR="007F04EB">
        <w:rPr>
          <w:rFonts w:ascii="仿宋" w:eastAsia="仿宋" w:hAnsi="仿宋" w:hint="eastAsia"/>
          <w:sz w:val="32"/>
          <w:szCs w:val="32"/>
        </w:rPr>
        <w:t>九</w:t>
      </w:r>
      <w:r w:rsidRPr="00A42038">
        <w:rPr>
          <w:rFonts w:ascii="仿宋" w:eastAsia="仿宋" w:hAnsi="仿宋" w:hint="eastAsia"/>
          <w:sz w:val="32"/>
          <w:szCs w:val="32"/>
        </w:rPr>
        <w:t>条  实行选人用人工作纪实制度。应当如实记录选拔任用中层管理人员的推荐提名、考察、酝酿、讨论决定、任职等各个环节的主要工作和重要情况，形成有关材料，归档并妥善保管，使每个干部的选拔任用过程可追溯、可倒查，作为开展选人用人监督检查和实行责任追究的重要依据。</w:t>
      </w:r>
    </w:p>
    <w:p w:rsidR="00A501C9" w:rsidRPr="00722C88" w:rsidRDefault="00A501C9" w:rsidP="00A501C9">
      <w:pPr>
        <w:adjustRightInd w:val="0"/>
        <w:spacing w:line="360" w:lineRule="auto"/>
        <w:jc w:val="center"/>
        <w:rPr>
          <w:rFonts w:ascii="黑体" w:eastAsia="黑体" w:hAnsi="黑体"/>
          <w:sz w:val="32"/>
          <w:szCs w:val="32"/>
        </w:rPr>
      </w:pPr>
      <w:r>
        <w:rPr>
          <w:rFonts w:ascii="黑体" w:eastAsia="黑体" w:hAnsi="黑体" w:hint="eastAsia"/>
          <w:sz w:val="32"/>
          <w:szCs w:val="32"/>
        </w:rPr>
        <w:t xml:space="preserve">第三章 </w:t>
      </w:r>
      <w:r>
        <w:rPr>
          <w:rFonts w:ascii="黑体" w:eastAsia="黑体" w:hAnsi="黑体"/>
          <w:sz w:val="32"/>
          <w:szCs w:val="32"/>
        </w:rPr>
        <w:t xml:space="preserve"> </w:t>
      </w:r>
      <w:r w:rsidRPr="00722C88">
        <w:rPr>
          <w:rFonts w:ascii="黑体" w:eastAsia="黑体" w:hAnsi="黑体" w:hint="eastAsia"/>
          <w:sz w:val="32"/>
          <w:szCs w:val="32"/>
        </w:rPr>
        <w:t>选拔任用程序</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sidR="007F04EB">
        <w:rPr>
          <w:rFonts w:ascii="仿宋" w:eastAsia="仿宋" w:hAnsi="仿宋" w:hint="eastAsia"/>
          <w:sz w:val="32"/>
          <w:szCs w:val="32"/>
        </w:rPr>
        <w:t>十</w:t>
      </w:r>
      <w:r w:rsidRPr="00A42038">
        <w:rPr>
          <w:rFonts w:ascii="仿宋" w:eastAsia="仿宋" w:hAnsi="仿宋" w:hint="eastAsia"/>
          <w:sz w:val="32"/>
          <w:szCs w:val="32"/>
        </w:rPr>
        <w:t>条  选拔任用中层管理人员，应按以下程序进行：</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（一）民主推荐；</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（二）</w:t>
      </w:r>
      <w:r>
        <w:rPr>
          <w:rFonts w:ascii="仿宋" w:eastAsia="仿宋" w:hAnsi="仿宋" w:hint="eastAsia"/>
          <w:sz w:val="32"/>
          <w:szCs w:val="32"/>
        </w:rPr>
        <w:t>总经理办公会</w:t>
      </w:r>
      <w:r w:rsidRPr="00A42038">
        <w:rPr>
          <w:rFonts w:ascii="仿宋" w:eastAsia="仿宋" w:hAnsi="仿宋" w:hint="eastAsia"/>
          <w:sz w:val="32"/>
          <w:szCs w:val="32"/>
        </w:rPr>
        <w:t>确定考察对象；</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（三）组织考察；</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（四）党委集体讨论决定；</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（五）任前公示；</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（六）办理任用手续。</w:t>
      </w:r>
    </w:p>
    <w:p w:rsidR="00A501C9"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第十</w:t>
      </w:r>
      <w:r w:rsidR="007F04EB">
        <w:rPr>
          <w:rFonts w:ascii="仿宋" w:eastAsia="仿宋" w:hAnsi="仿宋" w:hint="eastAsia"/>
          <w:sz w:val="32"/>
          <w:szCs w:val="32"/>
        </w:rPr>
        <w:t>一</w:t>
      </w:r>
      <w:r w:rsidRPr="00A42038">
        <w:rPr>
          <w:rFonts w:ascii="仿宋" w:eastAsia="仿宋" w:hAnsi="仿宋" w:hint="eastAsia"/>
          <w:sz w:val="32"/>
          <w:szCs w:val="32"/>
        </w:rPr>
        <w:t xml:space="preserve">条  </w:t>
      </w:r>
      <w:r>
        <w:rPr>
          <w:rFonts w:ascii="仿宋" w:eastAsia="仿宋" w:hAnsi="仿宋" w:hint="eastAsia"/>
          <w:sz w:val="32"/>
          <w:szCs w:val="32"/>
        </w:rPr>
        <w:t>干部动议。公司领导班子酝酿提出选拔方案，包括选拔方式、人员范围及人选意向。</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第十</w:t>
      </w:r>
      <w:r w:rsidR="007F04EB">
        <w:rPr>
          <w:rFonts w:ascii="仿宋" w:eastAsia="仿宋" w:hAnsi="仿宋" w:hint="eastAsia"/>
          <w:sz w:val="32"/>
          <w:szCs w:val="32"/>
        </w:rPr>
        <w:t>二</w:t>
      </w:r>
      <w:r w:rsidRPr="00A42038">
        <w:rPr>
          <w:rFonts w:ascii="仿宋" w:eastAsia="仿宋" w:hAnsi="仿宋" w:hint="eastAsia"/>
          <w:sz w:val="32"/>
          <w:szCs w:val="32"/>
        </w:rPr>
        <w:t>条</w:t>
      </w:r>
      <w:r>
        <w:rPr>
          <w:rFonts w:ascii="仿宋" w:eastAsia="仿宋" w:hAnsi="仿宋" w:hint="eastAsia"/>
          <w:sz w:val="32"/>
          <w:szCs w:val="32"/>
        </w:rPr>
        <w:t xml:space="preserve">  </w:t>
      </w:r>
      <w:r w:rsidRPr="00A42038">
        <w:rPr>
          <w:rFonts w:ascii="仿宋" w:eastAsia="仿宋" w:hAnsi="仿宋" w:hint="eastAsia"/>
          <w:sz w:val="32"/>
          <w:szCs w:val="32"/>
        </w:rPr>
        <w:t>公司党委集体讨论、票决中层管理人员任免事项，党委会应有三分之二以上的应到会人员参加。党委集体讨论票决任免事项，应按照下列程序进行：</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（一）</w:t>
      </w:r>
      <w:r>
        <w:rPr>
          <w:rFonts w:ascii="仿宋" w:eastAsia="仿宋" w:hAnsi="仿宋" w:hint="eastAsia"/>
          <w:sz w:val="32"/>
          <w:szCs w:val="32"/>
        </w:rPr>
        <w:t>考察工作</w:t>
      </w:r>
      <w:r w:rsidRPr="00A42038">
        <w:rPr>
          <w:rFonts w:ascii="仿宋" w:eastAsia="仿宋" w:hAnsi="仿宋" w:hint="eastAsia"/>
          <w:sz w:val="32"/>
          <w:szCs w:val="32"/>
        </w:rPr>
        <w:t>负责人，逐个介绍中层管理人员岗位拟提任人选的提名、推荐、考察和任免理由等情况；</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二）参加会议人员要充分发表看法，并对任、聘、免事项发表同意、不同意或者缓议等明确意见。在充分讨论的基础上进行表决。赞成票达到应到会人员半数以上的，形成任、聘、免决定。对意见分歧较大或者有重大问题不清楚的，应当暂缓表决。对影响做出决定的问题，会后应当及时查清，避免久拖不决；</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三）公司党委会讨论和票决定后，下发任职通知前，进行任前公示。公示期一般不少于五天。公示内容主要是拟提任人员的姓名、年龄、性别、政治面貌、文化程度、现任职务、技术职称和拟任职务、公示部门电话、联系人；</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四）公示期间，单位和个人均可以如实向公示部门反映情况。公示部门对反映的问题组织调查核实，涉及到违纪违法的由公示部门会同纪委及相关部门共同查实。公示结果不影响任、聘职的，办理任、聘职手续；</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 xml:space="preserve">（五）任职公示期间，由纪委组织对拟提任人员进行廉政鉴定和廉政考试，对考试成绩进行公示，成绩合格后才能任用；廉政鉴定和廉政考试合格后，材料装入个人档案。 </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第十</w:t>
      </w:r>
      <w:r w:rsidR="007F04EB">
        <w:rPr>
          <w:rFonts w:ascii="仿宋" w:eastAsia="仿宋" w:hAnsi="仿宋" w:hint="eastAsia"/>
          <w:sz w:val="32"/>
          <w:szCs w:val="32"/>
        </w:rPr>
        <w:t>三</w:t>
      </w:r>
      <w:r w:rsidRPr="00A42038">
        <w:rPr>
          <w:rFonts w:ascii="仿宋" w:eastAsia="仿宋" w:hAnsi="仿宋" w:hint="eastAsia"/>
          <w:sz w:val="32"/>
          <w:szCs w:val="32"/>
        </w:rPr>
        <w:t>条  组织考察程序：</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（一）组成考察组，制定考察方案；</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 xml:space="preserve">（二）考察组采取民主测评、个别谈话、实地考察、同考察对象面谈等方法，对考察对象进行全面深入地了解； </w:t>
      </w:r>
    </w:p>
    <w:p w:rsidR="00A501C9"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三</w:t>
      </w:r>
      <w:r w:rsidRPr="00A42038">
        <w:rPr>
          <w:rFonts w:ascii="仿宋" w:eastAsia="仿宋" w:hAnsi="仿宋" w:hint="eastAsia"/>
          <w:sz w:val="32"/>
          <w:szCs w:val="32"/>
        </w:rPr>
        <w:t>）个别谈话和征求意见的范围一般为</w:t>
      </w:r>
      <w:r>
        <w:rPr>
          <w:rFonts w:ascii="仿宋" w:eastAsia="仿宋" w:hAnsi="仿宋" w:hint="eastAsia"/>
          <w:sz w:val="32"/>
          <w:szCs w:val="32"/>
        </w:rPr>
        <w:t>公司</w:t>
      </w:r>
      <w:r w:rsidRPr="00A42038">
        <w:rPr>
          <w:rFonts w:ascii="仿宋" w:eastAsia="仿宋" w:hAnsi="仿宋" w:hint="eastAsia"/>
          <w:sz w:val="32"/>
          <w:szCs w:val="32"/>
        </w:rPr>
        <w:t>中层管理人员、部分职工代表；</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四</w:t>
      </w:r>
      <w:r w:rsidRPr="00A42038">
        <w:rPr>
          <w:rFonts w:ascii="仿宋" w:eastAsia="仿宋" w:hAnsi="仿宋" w:hint="eastAsia"/>
          <w:sz w:val="32"/>
          <w:szCs w:val="32"/>
        </w:rPr>
        <w:t>）综合分析考察情况，形成书面考察材料。考察材料包括：德、能、勤、绩、廉方面的主要表现和主要特长、主要缺点和不足以及民主推荐、民主测评得票情况；</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五</w:t>
      </w:r>
      <w:r w:rsidRPr="00A42038">
        <w:rPr>
          <w:rFonts w:ascii="仿宋" w:eastAsia="仿宋" w:hAnsi="仿宋" w:hint="eastAsia"/>
          <w:sz w:val="32"/>
          <w:szCs w:val="32"/>
        </w:rPr>
        <w:t>）考察组将考察情况，向公司党政主要领导汇报；</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六</w:t>
      </w:r>
      <w:r w:rsidRPr="00A42038">
        <w:rPr>
          <w:rFonts w:ascii="仿宋" w:eastAsia="仿宋" w:hAnsi="仿宋" w:hint="eastAsia"/>
          <w:sz w:val="32"/>
          <w:szCs w:val="32"/>
        </w:rPr>
        <w:t>）已经提拔任职的，考察材料归入个人档案。考察材料必须全面、准确、清楚地反映考察对象的情况；</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七</w:t>
      </w:r>
      <w:r w:rsidRPr="00A42038">
        <w:rPr>
          <w:rFonts w:ascii="仿宋" w:eastAsia="仿宋" w:hAnsi="仿宋" w:hint="eastAsia"/>
          <w:sz w:val="32"/>
          <w:szCs w:val="32"/>
        </w:rPr>
        <w:t>）考察组由</w:t>
      </w:r>
      <w:r>
        <w:rPr>
          <w:rFonts w:ascii="仿宋" w:eastAsia="仿宋" w:hAnsi="仿宋" w:hint="eastAsia"/>
          <w:sz w:val="32"/>
          <w:szCs w:val="32"/>
        </w:rPr>
        <w:t>负责</w:t>
      </w:r>
      <w:r w:rsidRPr="00A42038">
        <w:rPr>
          <w:rFonts w:ascii="仿宋" w:eastAsia="仿宋" w:hAnsi="仿宋" w:hint="eastAsia"/>
          <w:sz w:val="32"/>
          <w:szCs w:val="32"/>
        </w:rPr>
        <w:t>组织人事、纪委、人力资源</w:t>
      </w:r>
      <w:r>
        <w:rPr>
          <w:rFonts w:ascii="仿宋" w:eastAsia="仿宋" w:hAnsi="仿宋" w:hint="eastAsia"/>
          <w:sz w:val="32"/>
          <w:szCs w:val="32"/>
        </w:rPr>
        <w:t>工作的</w:t>
      </w:r>
      <w:r w:rsidRPr="00A42038">
        <w:rPr>
          <w:rFonts w:ascii="仿宋" w:eastAsia="仿宋" w:hAnsi="仿宋" w:hint="eastAsia"/>
          <w:sz w:val="32"/>
          <w:szCs w:val="32"/>
        </w:rPr>
        <w:t>部门参与组成。考察组必须坚持原则，公道正派，深入细致，如实反映考察情况和意见，并对考察材料负责；</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第十</w:t>
      </w:r>
      <w:r w:rsidR="007F04EB">
        <w:rPr>
          <w:rFonts w:ascii="仿宋" w:eastAsia="仿宋" w:hAnsi="仿宋" w:hint="eastAsia"/>
          <w:sz w:val="32"/>
          <w:szCs w:val="32"/>
        </w:rPr>
        <w:t>四</w:t>
      </w:r>
      <w:r w:rsidRPr="00A42038">
        <w:rPr>
          <w:rFonts w:ascii="仿宋" w:eastAsia="仿宋" w:hAnsi="仿宋" w:hint="eastAsia"/>
          <w:sz w:val="32"/>
          <w:szCs w:val="32"/>
        </w:rPr>
        <w:t>条  选人用人工作中有下列情形之一的，在作出决定前须征求上一级党组织的意见：</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（一）破格提拔中层管理人员的；</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（二）单位领导的近亲属在其单位内提拔任用的；</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三</w:t>
      </w:r>
      <w:r w:rsidRPr="00A42038">
        <w:rPr>
          <w:rFonts w:ascii="仿宋" w:eastAsia="仿宋" w:hAnsi="仿宋" w:hint="eastAsia"/>
          <w:sz w:val="32"/>
          <w:szCs w:val="32"/>
        </w:rPr>
        <w:t>）单位领导身边工作人员提拔任用的；</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四</w:t>
      </w:r>
      <w:r w:rsidRPr="00A42038">
        <w:rPr>
          <w:rFonts w:ascii="仿宋" w:eastAsia="仿宋" w:hAnsi="仿宋" w:hint="eastAsia"/>
          <w:sz w:val="32"/>
          <w:szCs w:val="32"/>
        </w:rPr>
        <w:t>）管理人员因被问责受到组织处理或者纪律处分，影响期满拟重新任用的；</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w:t>
      </w:r>
      <w:r>
        <w:rPr>
          <w:rFonts w:ascii="仿宋" w:eastAsia="仿宋" w:hAnsi="仿宋" w:hint="eastAsia"/>
          <w:sz w:val="32"/>
          <w:szCs w:val="32"/>
        </w:rPr>
        <w:t>五</w:t>
      </w:r>
      <w:r w:rsidRPr="00A42038">
        <w:rPr>
          <w:rFonts w:ascii="仿宋" w:eastAsia="仿宋" w:hAnsi="仿宋" w:hint="eastAsia"/>
          <w:sz w:val="32"/>
          <w:szCs w:val="32"/>
        </w:rPr>
        <w:t xml:space="preserve">）其他需要报告的事项。 </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第十</w:t>
      </w:r>
      <w:r w:rsidR="007F04EB">
        <w:rPr>
          <w:rFonts w:ascii="仿宋" w:eastAsia="仿宋" w:hAnsi="仿宋" w:hint="eastAsia"/>
          <w:sz w:val="32"/>
          <w:szCs w:val="32"/>
        </w:rPr>
        <w:t>五</w:t>
      </w:r>
      <w:r w:rsidRPr="00A42038">
        <w:rPr>
          <w:rFonts w:ascii="仿宋" w:eastAsia="仿宋" w:hAnsi="仿宋" w:hint="eastAsia"/>
          <w:sz w:val="32"/>
          <w:szCs w:val="32"/>
        </w:rPr>
        <w:t>条  任前谈话。发布任职通知前，由公司党委、纪委派员同本人进行任职谈话和廉政谈话，提出任职要求。</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第十</w:t>
      </w:r>
      <w:r w:rsidR="007F04EB">
        <w:rPr>
          <w:rFonts w:ascii="仿宋" w:eastAsia="仿宋" w:hAnsi="仿宋" w:hint="eastAsia"/>
          <w:sz w:val="32"/>
          <w:szCs w:val="32"/>
        </w:rPr>
        <w:t>六</w:t>
      </w:r>
      <w:r w:rsidRPr="00A42038">
        <w:rPr>
          <w:rFonts w:ascii="仿宋" w:eastAsia="仿宋" w:hAnsi="仿宋" w:hint="eastAsia"/>
          <w:sz w:val="32"/>
          <w:szCs w:val="32"/>
        </w:rPr>
        <w:t>条  任职时间由会议决定的，自下文之日起计算</w:t>
      </w:r>
      <w:r>
        <w:rPr>
          <w:rFonts w:ascii="仿宋" w:eastAsia="仿宋" w:hAnsi="仿宋" w:hint="eastAsia"/>
          <w:sz w:val="32"/>
          <w:szCs w:val="32"/>
        </w:rPr>
        <w:t>。</w:t>
      </w:r>
    </w:p>
    <w:p w:rsidR="00A501C9" w:rsidRPr="00722C88" w:rsidRDefault="00A501C9" w:rsidP="00A501C9">
      <w:pPr>
        <w:adjustRightInd w:val="0"/>
        <w:spacing w:line="360" w:lineRule="auto"/>
        <w:jc w:val="center"/>
        <w:rPr>
          <w:rFonts w:ascii="黑体" w:eastAsia="黑体" w:hAnsi="黑体"/>
          <w:sz w:val="32"/>
          <w:szCs w:val="32"/>
        </w:rPr>
      </w:pPr>
      <w:r>
        <w:rPr>
          <w:rFonts w:ascii="黑体" w:eastAsia="黑体" w:hAnsi="黑体" w:hint="eastAsia"/>
          <w:sz w:val="32"/>
          <w:szCs w:val="32"/>
        </w:rPr>
        <w:t xml:space="preserve">第四章 </w:t>
      </w:r>
      <w:r>
        <w:rPr>
          <w:rFonts w:ascii="黑体" w:eastAsia="黑体" w:hAnsi="黑体"/>
          <w:sz w:val="32"/>
          <w:szCs w:val="32"/>
        </w:rPr>
        <w:t xml:space="preserve"> </w:t>
      </w:r>
      <w:r>
        <w:rPr>
          <w:rFonts w:ascii="黑体" w:eastAsia="黑体" w:hAnsi="黑体" w:hint="eastAsia"/>
          <w:sz w:val="32"/>
          <w:szCs w:val="32"/>
        </w:rPr>
        <w:t>奖惩与考核</w:t>
      </w:r>
    </w:p>
    <w:p w:rsidR="00A501C9" w:rsidRPr="00E10661" w:rsidRDefault="00A501C9" w:rsidP="00A501C9">
      <w:pPr>
        <w:adjustRightInd w:val="0"/>
        <w:spacing w:line="360" w:lineRule="auto"/>
        <w:ind w:firstLineChars="200" w:firstLine="640"/>
        <w:rPr>
          <w:rFonts w:ascii="仿宋" w:eastAsia="仿宋" w:hAnsi="仿宋"/>
          <w:sz w:val="32"/>
          <w:szCs w:val="32"/>
        </w:rPr>
      </w:pPr>
      <w:r w:rsidRPr="00A86716">
        <w:rPr>
          <w:rFonts w:ascii="仿宋" w:eastAsia="仿宋" w:hAnsi="仿宋" w:hint="eastAsia"/>
          <w:sz w:val="32"/>
          <w:szCs w:val="32"/>
        </w:rPr>
        <w:t>第十</w:t>
      </w:r>
      <w:r w:rsidR="007F04EB">
        <w:rPr>
          <w:rFonts w:ascii="仿宋" w:eastAsia="仿宋" w:hAnsi="仿宋" w:hint="eastAsia"/>
          <w:sz w:val="32"/>
          <w:szCs w:val="32"/>
        </w:rPr>
        <w:t>七</w:t>
      </w:r>
      <w:r w:rsidRPr="00A86716">
        <w:rPr>
          <w:rFonts w:ascii="仿宋" w:eastAsia="仿宋" w:hAnsi="仿宋" w:hint="eastAsia"/>
          <w:sz w:val="32"/>
          <w:szCs w:val="32"/>
        </w:rPr>
        <w:t xml:space="preserve">条  </w:t>
      </w:r>
      <w:r w:rsidRPr="00E10661">
        <w:rPr>
          <w:rFonts w:ascii="仿宋" w:eastAsia="仿宋" w:hAnsi="仿宋" w:hint="eastAsia"/>
          <w:sz w:val="32"/>
          <w:szCs w:val="32"/>
        </w:rPr>
        <w:t>中层管理人员实行年度考核，考核实施办法见附件1。</w:t>
      </w:r>
    </w:p>
    <w:p w:rsidR="00A501C9" w:rsidRDefault="00A501C9" w:rsidP="00A501C9">
      <w:pPr>
        <w:adjustRightInd w:val="0"/>
        <w:spacing w:line="360" w:lineRule="auto"/>
        <w:ind w:firstLineChars="200" w:firstLine="640"/>
        <w:rPr>
          <w:rFonts w:ascii="仿宋_GB2312" w:eastAsia="仿宋_GB2312" w:hAnsi="仿宋" w:cs="仿宋_GB2312"/>
          <w:color w:val="000000"/>
          <w:kern w:val="0"/>
          <w:sz w:val="32"/>
          <w:szCs w:val="32"/>
          <w:lang w:val="zh-CN"/>
        </w:rPr>
      </w:pPr>
      <w:r w:rsidRPr="00A86716">
        <w:rPr>
          <w:rFonts w:ascii="仿宋" w:eastAsia="仿宋" w:hAnsi="仿宋" w:hint="eastAsia"/>
          <w:sz w:val="32"/>
          <w:szCs w:val="32"/>
        </w:rPr>
        <w:t>第</w:t>
      </w:r>
      <w:r>
        <w:rPr>
          <w:rFonts w:ascii="仿宋" w:eastAsia="仿宋" w:hAnsi="仿宋" w:hint="eastAsia"/>
          <w:sz w:val="32"/>
          <w:szCs w:val="32"/>
        </w:rPr>
        <w:t>十</w:t>
      </w:r>
      <w:r w:rsidR="007F04EB">
        <w:rPr>
          <w:rFonts w:ascii="仿宋" w:eastAsia="仿宋" w:hAnsi="仿宋" w:hint="eastAsia"/>
          <w:sz w:val="32"/>
          <w:szCs w:val="32"/>
        </w:rPr>
        <w:t>八</w:t>
      </w:r>
      <w:r w:rsidRPr="00A86716">
        <w:rPr>
          <w:rFonts w:ascii="仿宋" w:eastAsia="仿宋" w:hAnsi="仿宋" w:hint="eastAsia"/>
          <w:sz w:val="32"/>
          <w:szCs w:val="32"/>
        </w:rPr>
        <w:t xml:space="preserve">条  </w:t>
      </w:r>
      <w:r>
        <w:rPr>
          <w:rFonts w:ascii="仿宋" w:eastAsia="仿宋" w:hAnsi="仿宋" w:hint="eastAsia"/>
          <w:sz w:val="32"/>
          <w:szCs w:val="32"/>
        </w:rPr>
        <w:t>建立中层管理人员能上能下制度。因工作能力较弱或其他原因，不适宜担任现职的，应当降职使用。降职使用的中层管理人员，其待遇按新任职务的标准执行。</w:t>
      </w:r>
    </w:p>
    <w:p w:rsidR="00A501C9" w:rsidRPr="00B931E3" w:rsidRDefault="00A501C9" w:rsidP="00A501C9">
      <w:pPr>
        <w:adjustRightInd w:val="0"/>
        <w:spacing w:line="360" w:lineRule="auto"/>
        <w:jc w:val="center"/>
        <w:rPr>
          <w:rFonts w:ascii="黑体" w:eastAsia="黑体" w:hAnsi="黑体"/>
          <w:sz w:val="32"/>
          <w:szCs w:val="32"/>
        </w:rPr>
      </w:pPr>
      <w:r w:rsidRPr="00B931E3">
        <w:rPr>
          <w:rFonts w:ascii="黑体" w:eastAsia="黑体" w:hAnsi="黑体" w:hint="eastAsia"/>
          <w:sz w:val="32"/>
          <w:szCs w:val="32"/>
        </w:rPr>
        <w:t xml:space="preserve">第五章 </w:t>
      </w:r>
      <w:r w:rsidRPr="00B931E3">
        <w:rPr>
          <w:rFonts w:ascii="黑体" w:eastAsia="黑体" w:hAnsi="黑体"/>
          <w:sz w:val="32"/>
          <w:szCs w:val="32"/>
        </w:rPr>
        <w:t xml:space="preserve"> </w:t>
      </w:r>
      <w:r w:rsidRPr="00B931E3">
        <w:rPr>
          <w:rFonts w:ascii="黑体" w:eastAsia="黑体" w:hAnsi="黑体" w:hint="eastAsia"/>
          <w:sz w:val="32"/>
          <w:szCs w:val="32"/>
        </w:rPr>
        <w:t>交流 学习 回避</w:t>
      </w:r>
    </w:p>
    <w:p w:rsidR="00A501C9" w:rsidRPr="00B931E3" w:rsidRDefault="00A501C9" w:rsidP="00A501C9">
      <w:pPr>
        <w:adjustRightInd w:val="0"/>
        <w:spacing w:line="360" w:lineRule="auto"/>
        <w:ind w:firstLineChars="200" w:firstLine="640"/>
        <w:rPr>
          <w:rFonts w:ascii="仿宋" w:eastAsia="仿宋" w:hAnsi="仿宋"/>
          <w:sz w:val="32"/>
          <w:szCs w:val="32"/>
        </w:rPr>
      </w:pPr>
      <w:r w:rsidRPr="00B931E3">
        <w:rPr>
          <w:rFonts w:ascii="仿宋" w:eastAsia="仿宋" w:hAnsi="仿宋" w:hint="eastAsia"/>
          <w:sz w:val="32"/>
          <w:szCs w:val="32"/>
        </w:rPr>
        <w:t>第十</w:t>
      </w:r>
      <w:r w:rsidR="007F04EB">
        <w:rPr>
          <w:rFonts w:ascii="仿宋" w:eastAsia="仿宋" w:hAnsi="仿宋" w:hint="eastAsia"/>
          <w:sz w:val="32"/>
          <w:szCs w:val="32"/>
        </w:rPr>
        <w:t>九</w:t>
      </w:r>
      <w:r w:rsidRPr="00B931E3">
        <w:rPr>
          <w:rFonts w:ascii="仿宋" w:eastAsia="仿宋" w:hAnsi="仿宋" w:hint="eastAsia"/>
          <w:sz w:val="32"/>
          <w:szCs w:val="32"/>
        </w:rPr>
        <w:t xml:space="preserve">条 </w:t>
      </w:r>
      <w:r w:rsidRPr="00B931E3">
        <w:rPr>
          <w:rFonts w:ascii="仿宋" w:eastAsia="仿宋" w:hAnsi="仿宋"/>
          <w:sz w:val="32"/>
          <w:szCs w:val="32"/>
        </w:rPr>
        <w:t xml:space="preserve"> </w:t>
      </w:r>
      <w:r w:rsidRPr="00B931E3">
        <w:rPr>
          <w:rFonts w:ascii="仿宋" w:eastAsia="仿宋" w:hAnsi="仿宋" w:hint="eastAsia"/>
          <w:sz w:val="32"/>
          <w:szCs w:val="32"/>
        </w:rPr>
        <w:t>逐步建立和完善中层管理人员岗位轮换</w:t>
      </w:r>
      <w:r w:rsidR="00B95BA6" w:rsidRPr="00B931E3">
        <w:rPr>
          <w:rFonts w:ascii="仿宋" w:eastAsia="仿宋" w:hAnsi="仿宋" w:hint="eastAsia"/>
          <w:sz w:val="32"/>
          <w:szCs w:val="32"/>
        </w:rPr>
        <w:t>和</w:t>
      </w:r>
      <w:r w:rsidRPr="00B931E3">
        <w:rPr>
          <w:rFonts w:ascii="仿宋" w:eastAsia="仿宋" w:hAnsi="仿宋" w:hint="eastAsia"/>
          <w:sz w:val="32"/>
          <w:szCs w:val="32"/>
        </w:rPr>
        <w:t>交流制度，在保持总体任职相对稳定的同时，通过多个岗位历练，培养综合型、高素质的干部队伍。</w:t>
      </w:r>
      <w:r w:rsidR="00E43929" w:rsidRPr="00B931E3">
        <w:rPr>
          <w:rFonts w:ascii="仿宋" w:eastAsia="仿宋" w:hAnsi="仿宋" w:hint="eastAsia"/>
          <w:sz w:val="32"/>
          <w:szCs w:val="32"/>
        </w:rPr>
        <w:t>业务</w:t>
      </w:r>
      <w:r w:rsidR="00B95BA6" w:rsidRPr="00B931E3">
        <w:rPr>
          <w:rFonts w:ascii="仿宋" w:eastAsia="仿宋" w:hAnsi="仿宋" w:hint="eastAsia"/>
          <w:sz w:val="32"/>
          <w:szCs w:val="32"/>
        </w:rPr>
        <w:t>部门（采购部室和供应站）</w:t>
      </w:r>
      <w:r w:rsidRPr="00B931E3">
        <w:rPr>
          <w:rFonts w:ascii="仿宋" w:eastAsia="仿宋" w:hAnsi="仿宋" w:hint="eastAsia"/>
          <w:sz w:val="32"/>
          <w:szCs w:val="32"/>
        </w:rPr>
        <w:t>负责人</w:t>
      </w:r>
      <w:r w:rsidR="00140A77">
        <w:rPr>
          <w:rFonts w:ascii="仿宋" w:eastAsia="仿宋" w:hAnsi="仿宋" w:hint="eastAsia"/>
          <w:sz w:val="32"/>
          <w:szCs w:val="32"/>
        </w:rPr>
        <w:t>原则上</w:t>
      </w:r>
      <w:r w:rsidR="00E43929" w:rsidRPr="00B931E3">
        <w:rPr>
          <w:rFonts w:ascii="仿宋" w:eastAsia="仿宋" w:hAnsi="仿宋" w:hint="eastAsia"/>
          <w:sz w:val="32"/>
          <w:szCs w:val="32"/>
        </w:rPr>
        <w:t>每两年</w:t>
      </w:r>
      <w:r w:rsidRPr="00B931E3">
        <w:rPr>
          <w:rFonts w:ascii="仿宋" w:eastAsia="仿宋" w:hAnsi="仿宋" w:hint="eastAsia"/>
          <w:sz w:val="32"/>
          <w:szCs w:val="32"/>
        </w:rPr>
        <w:t>进行一次岗位轮换。</w:t>
      </w:r>
    </w:p>
    <w:p w:rsidR="00A501C9" w:rsidRPr="00B931E3" w:rsidRDefault="00A501C9" w:rsidP="00A501C9">
      <w:pPr>
        <w:adjustRightInd w:val="0"/>
        <w:spacing w:line="360" w:lineRule="auto"/>
        <w:ind w:firstLineChars="200" w:firstLine="640"/>
        <w:rPr>
          <w:rFonts w:ascii="仿宋" w:eastAsia="仿宋" w:hAnsi="仿宋"/>
          <w:sz w:val="32"/>
          <w:szCs w:val="32"/>
        </w:rPr>
      </w:pPr>
      <w:r w:rsidRPr="00B931E3">
        <w:rPr>
          <w:rFonts w:ascii="仿宋" w:eastAsia="仿宋" w:hAnsi="仿宋" w:hint="eastAsia"/>
          <w:sz w:val="32"/>
          <w:szCs w:val="32"/>
        </w:rPr>
        <w:t>第</w:t>
      </w:r>
      <w:r w:rsidR="007F04EB">
        <w:rPr>
          <w:rFonts w:ascii="仿宋" w:eastAsia="仿宋" w:hAnsi="仿宋" w:hint="eastAsia"/>
          <w:sz w:val="32"/>
          <w:szCs w:val="32"/>
        </w:rPr>
        <w:t>二十</w:t>
      </w:r>
      <w:r w:rsidRPr="00B931E3">
        <w:rPr>
          <w:rFonts w:ascii="仿宋" w:eastAsia="仿宋" w:hAnsi="仿宋" w:hint="eastAsia"/>
          <w:sz w:val="32"/>
          <w:szCs w:val="32"/>
        </w:rPr>
        <w:t>条</w:t>
      </w:r>
      <w:r w:rsidRPr="00B931E3">
        <w:rPr>
          <w:rFonts w:ascii="仿宋" w:eastAsia="仿宋" w:hAnsi="仿宋" w:hint="eastAsia"/>
          <w:sz w:val="32"/>
          <w:szCs w:val="32"/>
        </w:rPr>
        <w:tab/>
        <w:t xml:space="preserve"> 加强中层管理人员学习培训管理，不断提高中层管理人员的理论知识水平和</w:t>
      </w:r>
      <w:r w:rsidR="0030508A">
        <w:rPr>
          <w:rFonts w:ascii="仿宋" w:eastAsia="仿宋" w:hAnsi="仿宋" w:hint="eastAsia"/>
          <w:sz w:val="32"/>
          <w:szCs w:val="32"/>
        </w:rPr>
        <w:t>管理</w:t>
      </w:r>
      <w:r w:rsidRPr="00B931E3">
        <w:rPr>
          <w:rFonts w:ascii="仿宋" w:eastAsia="仿宋" w:hAnsi="仿宋" w:hint="eastAsia"/>
          <w:sz w:val="32"/>
          <w:szCs w:val="32"/>
        </w:rPr>
        <w:t>能力。公司根据实际情况组织中层管理人员业务培训，或参加上级单位、培训机构的业务培训。</w:t>
      </w:r>
    </w:p>
    <w:p w:rsidR="00A501C9" w:rsidRPr="00B931E3" w:rsidRDefault="006334B8" w:rsidP="00A501C9">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第二十</w:t>
      </w:r>
      <w:r w:rsidR="007F04EB">
        <w:rPr>
          <w:rFonts w:ascii="仿宋" w:eastAsia="仿宋" w:hAnsi="仿宋" w:hint="eastAsia"/>
          <w:sz w:val="32"/>
          <w:szCs w:val="32"/>
        </w:rPr>
        <w:t>一</w:t>
      </w:r>
      <w:r w:rsidR="00A501C9" w:rsidRPr="00B931E3">
        <w:rPr>
          <w:rFonts w:ascii="仿宋" w:eastAsia="仿宋" w:hAnsi="仿宋" w:hint="eastAsia"/>
          <w:sz w:val="32"/>
          <w:szCs w:val="32"/>
        </w:rPr>
        <w:t>条</w:t>
      </w:r>
      <w:r w:rsidR="00A501C9" w:rsidRPr="00B931E3">
        <w:rPr>
          <w:rFonts w:ascii="仿宋" w:eastAsia="仿宋" w:hAnsi="仿宋" w:hint="eastAsia"/>
          <w:sz w:val="32"/>
          <w:szCs w:val="32"/>
        </w:rPr>
        <w:tab/>
        <w:t>实行中层管理人员任职回避和公务回避制度。中层管理人员在履行职责过程中，凡涉及与本人及本人亲属有利害关系的，应当回避。</w:t>
      </w:r>
    </w:p>
    <w:p w:rsidR="00A501C9" w:rsidRPr="00722C88" w:rsidRDefault="00A501C9" w:rsidP="00A501C9">
      <w:pPr>
        <w:adjustRightInd w:val="0"/>
        <w:spacing w:line="360" w:lineRule="auto"/>
        <w:jc w:val="center"/>
        <w:rPr>
          <w:rFonts w:ascii="黑体" w:eastAsia="黑体" w:hAnsi="黑体"/>
          <w:sz w:val="32"/>
          <w:szCs w:val="32"/>
        </w:rPr>
      </w:pPr>
      <w:r>
        <w:rPr>
          <w:rFonts w:ascii="黑体" w:eastAsia="黑体" w:hAnsi="黑体" w:hint="eastAsia"/>
          <w:sz w:val="32"/>
          <w:szCs w:val="32"/>
        </w:rPr>
        <w:t xml:space="preserve">第六章 </w:t>
      </w:r>
      <w:r>
        <w:rPr>
          <w:rFonts w:ascii="黑体" w:eastAsia="黑体" w:hAnsi="黑体"/>
          <w:sz w:val="32"/>
          <w:szCs w:val="32"/>
        </w:rPr>
        <w:t xml:space="preserve"> </w:t>
      </w:r>
      <w:r>
        <w:rPr>
          <w:rFonts w:ascii="黑体" w:eastAsia="黑体" w:hAnsi="黑体" w:hint="eastAsia"/>
          <w:sz w:val="32"/>
          <w:szCs w:val="32"/>
        </w:rPr>
        <w:t>辞职  免职  职务退出</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Pr>
          <w:rFonts w:ascii="仿宋" w:eastAsia="仿宋" w:hAnsi="仿宋" w:hint="eastAsia"/>
          <w:sz w:val="32"/>
          <w:szCs w:val="32"/>
        </w:rPr>
        <w:t>二十</w:t>
      </w:r>
      <w:r w:rsidR="007F04EB">
        <w:rPr>
          <w:rFonts w:ascii="仿宋" w:eastAsia="仿宋" w:hAnsi="仿宋" w:hint="eastAsia"/>
          <w:sz w:val="32"/>
          <w:szCs w:val="32"/>
        </w:rPr>
        <w:t>二</w:t>
      </w:r>
      <w:r w:rsidRPr="00A42038">
        <w:rPr>
          <w:rFonts w:ascii="仿宋" w:eastAsia="仿宋" w:hAnsi="仿宋" w:hint="eastAsia"/>
          <w:sz w:val="32"/>
          <w:szCs w:val="32"/>
        </w:rPr>
        <w:t>条  建立中层管理人员辞职制度。辞职包括自愿辞职、引咎辞职和责令辞职。</w:t>
      </w:r>
    </w:p>
    <w:p w:rsidR="00A501C9" w:rsidRPr="006334B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（一）自愿辞职，是指中层管理人员因个人或者其他原因，自行提出辞去现任职务</w:t>
      </w:r>
      <w:r>
        <w:rPr>
          <w:rFonts w:ascii="仿宋" w:eastAsia="仿宋" w:hAnsi="仿宋" w:hint="eastAsia"/>
          <w:sz w:val="32"/>
          <w:szCs w:val="32"/>
        </w:rPr>
        <w:t>。</w:t>
      </w:r>
      <w:r w:rsidRPr="00A42038">
        <w:rPr>
          <w:rFonts w:ascii="仿宋" w:eastAsia="仿宋" w:hAnsi="仿宋" w:hint="eastAsia"/>
          <w:sz w:val="32"/>
          <w:szCs w:val="32"/>
        </w:rPr>
        <w:t>提出自愿辞职，必须写出书面申请，报公司党委审批。未经</w:t>
      </w:r>
      <w:r w:rsidR="002C00DF">
        <w:rPr>
          <w:rFonts w:ascii="仿宋" w:eastAsia="仿宋" w:hAnsi="仿宋" w:hint="eastAsia"/>
          <w:sz w:val="32"/>
          <w:szCs w:val="32"/>
        </w:rPr>
        <w:t>公司党委</w:t>
      </w:r>
      <w:r w:rsidRPr="00A42038">
        <w:rPr>
          <w:rFonts w:ascii="仿宋" w:eastAsia="仿宋" w:hAnsi="仿宋" w:hint="eastAsia"/>
          <w:sz w:val="32"/>
          <w:szCs w:val="32"/>
        </w:rPr>
        <w:t>批准，不得擅离职守</w:t>
      </w:r>
      <w:r w:rsidR="002C00DF">
        <w:rPr>
          <w:rFonts w:ascii="仿宋" w:eastAsia="仿宋" w:hAnsi="仿宋" w:hint="eastAsia"/>
          <w:sz w:val="32"/>
          <w:szCs w:val="32"/>
        </w:rPr>
        <w:t>；</w:t>
      </w:r>
      <w:r>
        <w:rPr>
          <w:rFonts w:ascii="仿宋" w:eastAsia="仿宋" w:hAnsi="仿宋" w:hint="eastAsia"/>
          <w:sz w:val="32"/>
          <w:szCs w:val="32"/>
        </w:rPr>
        <w:t>擅自离职的，按照</w:t>
      </w:r>
      <w:r w:rsidRPr="00A42038">
        <w:rPr>
          <w:rFonts w:ascii="仿宋" w:eastAsia="仿宋" w:hAnsi="仿宋" w:hint="eastAsia"/>
          <w:sz w:val="32"/>
          <w:szCs w:val="32"/>
        </w:rPr>
        <w:t>组织纪律和相关规定处理</w:t>
      </w:r>
      <w:r>
        <w:rPr>
          <w:rFonts w:ascii="仿宋" w:eastAsia="仿宋" w:hAnsi="仿宋" w:hint="eastAsia"/>
          <w:sz w:val="32"/>
          <w:szCs w:val="32"/>
        </w:rPr>
        <w:t>；</w:t>
      </w:r>
      <w:r w:rsidR="00857DB2">
        <w:rPr>
          <w:rFonts w:ascii="仿宋" w:eastAsia="仿宋" w:hAnsi="仿宋" w:hint="eastAsia"/>
          <w:sz w:val="32"/>
          <w:szCs w:val="32"/>
        </w:rPr>
        <w:t>中层</w:t>
      </w:r>
      <w:r w:rsidR="00B931E3" w:rsidRPr="006334B8">
        <w:rPr>
          <w:rFonts w:ascii="仿宋" w:eastAsia="仿宋" w:hAnsi="仿宋" w:hint="eastAsia"/>
          <w:sz w:val="32"/>
          <w:szCs w:val="32"/>
        </w:rPr>
        <w:t>管理人员</w:t>
      </w:r>
      <w:r w:rsidR="00857DB2" w:rsidRPr="006334B8">
        <w:rPr>
          <w:rFonts w:ascii="仿宋" w:eastAsia="仿宋" w:hAnsi="仿宋" w:hint="eastAsia"/>
          <w:sz w:val="32"/>
          <w:szCs w:val="32"/>
        </w:rPr>
        <w:t>在达到</w:t>
      </w:r>
      <w:bookmarkStart w:id="7" w:name="OLE_LINK1"/>
      <w:r w:rsidR="00B931E3" w:rsidRPr="006334B8">
        <w:rPr>
          <w:rFonts w:ascii="仿宋" w:eastAsia="仿宋" w:hAnsi="仿宋" w:hint="eastAsia"/>
          <w:sz w:val="32"/>
          <w:szCs w:val="32"/>
        </w:rPr>
        <w:t>国家法定退休年龄前2</w:t>
      </w:r>
      <w:r w:rsidR="00B931E3" w:rsidRPr="006334B8">
        <w:rPr>
          <w:rFonts w:ascii="仿宋" w:eastAsia="仿宋" w:hAnsi="仿宋"/>
          <w:sz w:val="32"/>
          <w:szCs w:val="32"/>
        </w:rPr>
        <w:t>4</w:t>
      </w:r>
      <w:r w:rsidR="00B931E3" w:rsidRPr="006334B8">
        <w:rPr>
          <w:rFonts w:ascii="仿宋" w:eastAsia="仿宋" w:hAnsi="仿宋" w:hint="eastAsia"/>
          <w:sz w:val="32"/>
          <w:szCs w:val="32"/>
        </w:rPr>
        <w:t>个月</w:t>
      </w:r>
      <w:bookmarkEnd w:id="7"/>
      <w:r w:rsidR="006F3E98" w:rsidRPr="006334B8">
        <w:rPr>
          <w:rFonts w:ascii="仿宋" w:eastAsia="仿宋" w:hAnsi="仿宋" w:hint="eastAsia"/>
          <w:sz w:val="32"/>
          <w:szCs w:val="32"/>
        </w:rPr>
        <w:t>（三级管理人员）</w:t>
      </w:r>
      <w:r w:rsidR="00140A77" w:rsidRPr="006334B8">
        <w:rPr>
          <w:rFonts w:ascii="仿宋" w:eastAsia="仿宋" w:hAnsi="仿宋" w:hint="eastAsia"/>
          <w:sz w:val="32"/>
          <w:szCs w:val="32"/>
        </w:rPr>
        <w:t>和</w:t>
      </w:r>
      <w:r w:rsidR="00B931E3" w:rsidRPr="006334B8">
        <w:rPr>
          <w:rFonts w:ascii="仿宋" w:eastAsia="仿宋" w:hAnsi="仿宋"/>
          <w:sz w:val="32"/>
          <w:szCs w:val="32"/>
        </w:rPr>
        <w:t>36</w:t>
      </w:r>
      <w:r w:rsidR="00B931E3" w:rsidRPr="006334B8">
        <w:rPr>
          <w:rFonts w:ascii="仿宋" w:eastAsia="仿宋" w:hAnsi="仿宋" w:hint="eastAsia"/>
          <w:sz w:val="32"/>
          <w:szCs w:val="32"/>
        </w:rPr>
        <w:t>个月</w:t>
      </w:r>
      <w:r w:rsidR="006F3E98" w:rsidRPr="006334B8">
        <w:rPr>
          <w:rFonts w:ascii="仿宋" w:eastAsia="仿宋" w:hAnsi="仿宋" w:hint="eastAsia"/>
          <w:sz w:val="32"/>
          <w:szCs w:val="32"/>
        </w:rPr>
        <w:t>（四级管理人员）</w:t>
      </w:r>
      <w:r w:rsidR="00857DB2" w:rsidRPr="006334B8">
        <w:rPr>
          <w:rFonts w:ascii="仿宋" w:eastAsia="仿宋" w:hAnsi="仿宋" w:hint="eastAsia"/>
          <w:sz w:val="32"/>
          <w:szCs w:val="32"/>
        </w:rPr>
        <w:t>时，公司提前</w:t>
      </w:r>
      <w:r w:rsidR="00F064D6" w:rsidRPr="006334B8">
        <w:rPr>
          <w:rFonts w:ascii="仿宋" w:eastAsia="仿宋" w:hAnsi="仿宋" w:hint="eastAsia"/>
          <w:sz w:val="32"/>
          <w:szCs w:val="32"/>
        </w:rPr>
        <w:t>一个月</w:t>
      </w:r>
      <w:r w:rsidR="006F3E98" w:rsidRPr="006334B8">
        <w:rPr>
          <w:rFonts w:ascii="仿宋" w:eastAsia="仿宋" w:hAnsi="仿宋" w:hint="eastAsia"/>
          <w:sz w:val="32"/>
          <w:szCs w:val="32"/>
        </w:rPr>
        <w:t>进行</w:t>
      </w:r>
      <w:r w:rsidR="00857DB2" w:rsidRPr="006334B8">
        <w:rPr>
          <w:rFonts w:ascii="仿宋" w:eastAsia="仿宋" w:hAnsi="仿宋" w:hint="eastAsia"/>
          <w:sz w:val="32"/>
          <w:szCs w:val="32"/>
        </w:rPr>
        <w:t>职务退出提醒。</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（二）引咎辞职，是指中层管理人员因工作严重失误、失职造成重大损失或者恶劣影响，或者对重大事故负有重要领导责任，不宜再担任现职，由本人主动提出辞去现任职务</w:t>
      </w:r>
      <w:r w:rsidR="000E2D84">
        <w:rPr>
          <w:rFonts w:ascii="仿宋" w:eastAsia="仿宋" w:hAnsi="仿宋" w:hint="eastAsia"/>
          <w:sz w:val="32"/>
          <w:szCs w:val="32"/>
        </w:rPr>
        <w:t>。</w:t>
      </w:r>
    </w:p>
    <w:p w:rsidR="00A501C9"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（三）责令辞职，是根据中层管理人员任职期间的表现，认定其已不再适合担任现职，通过一定程序责令其辞去现任职务。拒不辞职的，应当免去现职。</w:t>
      </w:r>
    </w:p>
    <w:p w:rsidR="00A501C9"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Pr>
          <w:rFonts w:ascii="仿宋" w:eastAsia="仿宋" w:hAnsi="仿宋" w:hint="eastAsia"/>
          <w:sz w:val="32"/>
          <w:szCs w:val="32"/>
        </w:rPr>
        <w:t>二</w:t>
      </w:r>
      <w:r w:rsidRPr="00A42038">
        <w:rPr>
          <w:rFonts w:ascii="仿宋" w:eastAsia="仿宋" w:hAnsi="仿宋" w:hint="eastAsia"/>
          <w:sz w:val="32"/>
          <w:szCs w:val="32"/>
        </w:rPr>
        <w:t>十</w:t>
      </w:r>
      <w:r w:rsidR="007F04EB">
        <w:rPr>
          <w:rFonts w:ascii="仿宋" w:eastAsia="仿宋" w:hAnsi="仿宋" w:hint="eastAsia"/>
          <w:sz w:val="32"/>
          <w:szCs w:val="32"/>
        </w:rPr>
        <w:t>三</w:t>
      </w:r>
      <w:r w:rsidRPr="00A42038">
        <w:rPr>
          <w:rFonts w:ascii="仿宋" w:eastAsia="仿宋" w:hAnsi="仿宋" w:hint="eastAsia"/>
          <w:sz w:val="32"/>
          <w:szCs w:val="32"/>
        </w:rPr>
        <w:t xml:space="preserve">条  </w:t>
      </w:r>
      <w:r>
        <w:rPr>
          <w:rFonts w:ascii="仿宋" w:eastAsia="仿宋" w:hAnsi="仿宋" w:hint="eastAsia"/>
          <w:sz w:val="32"/>
          <w:szCs w:val="32"/>
        </w:rPr>
        <w:t>实行中层管理人员诫勉制度。有下列情况之一的，应予以诫勉：</w:t>
      </w:r>
    </w:p>
    <w:p w:rsidR="00A501C9" w:rsidRDefault="00A501C9" w:rsidP="00A501C9">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（一）对当年度考核排名后两位、考核得分在59分以下的中层管理人员予以诫勉谈话。</w:t>
      </w:r>
    </w:p>
    <w:p w:rsidR="00A501C9" w:rsidRDefault="00A501C9" w:rsidP="00A501C9">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（二）在工作和生活中，对自己要求不严格，在公司和社会造成不良影响的；</w:t>
      </w:r>
    </w:p>
    <w:p w:rsidR="00A501C9" w:rsidRPr="00A70233"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Pr>
          <w:rFonts w:ascii="仿宋" w:eastAsia="仿宋" w:hAnsi="仿宋" w:hint="eastAsia"/>
          <w:sz w:val="32"/>
          <w:szCs w:val="32"/>
        </w:rPr>
        <w:t>二</w:t>
      </w:r>
      <w:r w:rsidRPr="00A42038">
        <w:rPr>
          <w:rFonts w:ascii="仿宋" w:eastAsia="仿宋" w:hAnsi="仿宋" w:hint="eastAsia"/>
          <w:sz w:val="32"/>
          <w:szCs w:val="32"/>
        </w:rPr>
        <w:t>十</w:t>
      </w:r>
      <w:r w:rsidR="007F04EB">
        <w:rPr>
          <w:rFonts w:ascii="仿宋" w:eastAsia="仿宋" w:hAnsi="仿宋" w:hint="eastAsia"/>
          <w:sz w:val="32"/>
          <w:szCs w:val="32"/>
        </w:rPr>
        <w:t>四</w:t>
      </w:r>
      <w:r w:rsidRPr="00A42038">
        <w:rPr>
          <w:rFonts w:ascii="仿宋" w:eastAsia="仿宋" w:hAnsi="仿宋" w:hint="eastAsia"/>
          <w:sz w:val="32"/>
          <w:szCs w:val="32"/>
        </w:rPr>
        <w:t xml:space="preserve">条 </w:t>
      </w:r>
      <w:r w:rsidRPr="00A70233">
        <w:rPr>
          <w:rFonts w:ascii="仿宋" w:eastAsia="仿宋" w:hAnsi="仿宋" w:hint="eastAsia"/>
          <w:sz w:val="32"/>
          <w:szCs w:val="32"/>
        </w:rPr>
        <w:t xml:space="preserve"> 中层管理人员有下列情形之一的，应免去现任职务：</w:t>
      </w:r>
    </w:p>
    <w:p w:rsidR="00A501C9" w:rsidRDefault="00A501C9" w:rsidP="00A501C9">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（一）连续两个年度考核为不称职，两次排名后两位，且被诫勉的；</w:t>
      </w:r>
    </w:p>
    <w:p w:rsidR="00A501C9" w:rsidRDefault="00A501C9" w:rsidP="00A501C9">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（二）在安全生产、环境保护、社会稳定等方面发生严重问题，负直接责任或主要责任的；</w:t>
      </w:r>
    </w:p>
    <w:p w:rsidR="00A501C9" w:rsidRDefault="00A501C9" w:rsidP="00A501C9">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（三）因健康原因不能坚持正常工作半年以上的；</w:t>
      </w:r>
    </w:p>
    <w:p w:rsidR="00A501C9" w:rsidRDefault="00C6038E" w:rsidP="00A501C9">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（四）因工作岗位变动</w:t>
      </w:r>
      <w:r w:rsidR="00A501C9">
        <w:rPr>
          <w:rFonts w:ascii="仿宋" w:eastAsia="仿宋" w:hAnsi="仿宋" w:hint="eastAsia"/>
          <w:sz w:val="32"/>
          <w:szCs w:val="32"/>
        </w:rPr>
        <w:t>的；</w:t>
      </w:r>
    </w:p>
    <w:p w:rsidR="00A501C9" w:rsidRPr="00A70233" w:rsidRDefault="00A501C9" w:rsidP="00A70233">
      <w:pPr>
        <w:adjustRightInd w:val="0"/>
        <w:spacing w:line="360" w:lineRule="auto"/>
        <w:ind w:firstLineChars="200" w:firstLine="640"/>
        <w:rPr>
          <w:rFonts w:ascii="仿宋" w:eastAsia="仿宋" w:hAnsi="仿宋"/>
          <w:color w:val="FF0000"/>
          <w:sz w:val="32"/>
          <w:szCs w:val="32"/>
          <w:u w:val="single"/>
        </w:rPr>
      </w:pPr>
      <w:r>
        <w:rPr>
          <w:rFonts w:ascii="仿宋" w:eastAsia="仿宋" w:hAnsi="仿宋" w:hint="eastAsia"/>
          <w:sz w:val="32"/>
          <w:szCs w:val="32"/>
        </w:rPr>
        <w:t>（五）因其他原因需要免职、解聘的。</w:t>
      </w:r>
    </w:p>
    <w:p w:rsidR="00A501C9"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Pr>
          <w:rFonts w:ascii="仿宋" w:eastAsia="仿宋" w:hAnsi="仿宋" w:hint="eastAsia"/>
          <w:sz w:val="32"/>
          <w:szCs w:val="32"/>
        </w:rPr>
        <w:t>二</w:t>
      </w:r>
      <w:r w:rsidRPr="00A42038">
        <w:rPr>
          <w:rFonts w:ascii="仿宋" w:eastAsia="仿宋" w:hAnsi="仿宋" w:hint="eastAsia"/>
          <w:sz w:val="32"/>
          <w:szCs w:val="32"/>
        </w:rPr>
        <w:t>十</w:t>
      </w:r>
      <w:r w:rsidR="007F04EB">
        <w:rPr>
          <w:rFonts w:ascii="仿宋" w:eastAsia="仿宋" w:hAnsi="仿宋" w:hint="eastAsia"/>
          <w:sz w:val="32"/>
          <w:szCs w:val="32"/>
        </w:rPr>
        <w:t>五</w:t>
      </w:r>
      <w:r w:rsidRPr="00A42038">
        <w:rPr>
          <w:rFonts w:ascii="仿宋" w:eastAsia="仿宋" w:hAnsi="仿宋" w:hint="eastAsia"/>
          <w:sz w:val="32"/>
          <w:szCs w:val="32"/>
        </w:rPr>
        <w:t>条  引咎辞职、责令辞职和被免职（解聘）的中层管理人员，在新的岗位上业绩突出的，符合提拔任职条件的，一年后可按照规定重新任用。</w:t>
      </w:r>
    </w:p>
    <w:p w:rsidR="007975A4" w:rsidRPr="006334B8" w:rsidRDefault="00A501C9" w:rsidP="00BA0B5A">
      <w:pPr>
        <w:adjustRightInd w:val="0"/>
        <w:spacing w:line="360" w:lineRule="auto"/>
        <w:ind w:firstLineChars="200" w:firstLine="640"/>
        <w:rPr>
          <w:rFonts w:ascii="仿宋" w:eastAsia="仿宋" w:hAnsi="仿宋"/>
          <w:sz w:val="32"/>
          <w:szCs w:val="32"/>
        </w:rPr>
      </w:pPr>
      <w:r w:rsidRPr="006334B8">
        <w:rPr>
          <w:rFonts w:ascii="仿宋" w:eastAsia="仿宋" w:hAnsi="仿宋" w:hint="eastAsia"/>
          <w:sz w:val="32"/>
          <w:szCs w:val="32"/>
        </w:rPr>
        <w:t>第二十</w:t>
      </w:r>
      <w:r w:rsidR="007F04EB">
        <w:rPr>
          <w:rFonts w:ascii="仿宋" w:eastAsia="仿宋" w:hAnsi="仿宋" w:hint="eastAsia"/>
          <w:sz w:val="32"/>
          <w:szCs w:val="32"/>
        </w:rPr>
        <w:t>六</w:t>
      </w:r>
      <w:r w:rsidRPr="006334B8">
        <w:rPr>
          <w:rFonts w:ascii="仿宋" w:eastAsia="仿宋" w:hAnsi="仿宋" w:hint="eastAsia"/>
          <w:sz w:val="32"/>
          <w:szCs w:val="32"/>
        </w:rPr>
        <w:t>条  中层管理人员</w:t>
      </w:r>
      <w:r w:rsidR="00977E6E" w:rsidRPr="006334B8">
        <w:rPr>
          <w:rFonts w:ascii="仿宋" w:eastAsia="仿宋" w:hAnsi="仿宋" w:hint="eastAsia"/>
          <w:sz w:val="32"/>
          <w:szCs w:val="32"/>
        </w:rPr>
        <w:t>职务退出</w:t>
      </w:r>
      <w:r w:rsidR="00BA0B5A" w:rsidRPr="006334B8">
        <w:rPr>
          <w:rFonts w:ascii="仿宋" w:eastAsia="仿宋" w:hAnsi="仿宋" w:hint="eastAsia"/>
          <w:sz w:val="32"/>
          <w:szCs w:val="32"/>
        </w:rPr>
        <w:t>，</w:t>
      </w:r>
      <w:r w:rsidR="00F064D6" w:rsidRPr="006334B8">
        <w:rPr>
          <w:rFonts w:ascii="仿宋" w:eastAsia="仿宋" w:hAnsi="仿宋" w:hint="eastAsia"/>
          <w:sz w:val="32"/>
          <w:szCs w:val="32"/>
        </w:rPr>
        <w:t>先</w:t>
      </w:r>
      <w:r w:rsidR="002C00DF" w:rsidRPr="006334B8">
        <w:rPr>
          <w:rFonts w:ascii="仿宋" w:eastAsia="仿宋" w:hAnsi="仿宋" w:hint="eastAsia"/>
          <w:sz w:val="32"/>
          <w:szCs w:val="32"/>
        </w:rPr>
        <w:t>由</w:t>
      </w:r>
      <w:r w:rsidR="00C6038E" w:rsidRPr="006334B8">
        <w:rPr>
          <w:rFonts w:ascii="仿宋" w:eastAsia="仿宋" w:hAnsi="仿宋" w:hint="eastAsia"/>
          <w:sz w:val="32"/>
          <w:szCs w:val="32"/>
        </w:rPr>
        <w:t>本人提出申请，经公司</w:t>
      </w:r>
      <w:r w:rsidR="00F064D6" w:rsidRPr="006334B8">
        <w:rPr>
          <w:rFonts w:ascii="仿宋" w:eastAsia="仿宋" w:hAnsi="仿宋" w:hint="eastAsia"/>
          <w:sz w:val="32"/>
          <w:szCs w:val="32"/>
        </w:rPr>
        <w:t>相关</w:t>
      </w:r>
      <w:r w:rsidR="00404B3F" w:rsidRPr="006334B8">
        <w:rPr>
          <w:rFonts w:ascii="仿宋" w:eastAsia="仿宋" w:hAnsi="仿宋" w:hint="eastAsia"/>
          <w:sz w:val="32"/>
          <w:szCs w:val="32"/>
        </w:rPr>
        <w:t>会议研究通过后，</w:t>
      </w:r>
      <w:r w:rsidR="00C6038E" w:rsidRPr="006334B8">
        <w:rPr>
          <w:rFonts w:ascii="仿宋" w:eastAsia="仿宋" w:hAnsi="仿宋" w:hint="eastAsia"/>
          <w:sz w:val="32"/>
          <w:szCs w:val="32"/>
        </w:rPr>
        <w:t>下文解聘其所任职务。</w:t>
      </w:r>
    </w:p>
    <w:p w:rsidR="00A501C9"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Pr>
          <w:rFonts w:ascii="仿宋" w:eastAsia="仿宋" w:hAnsi="仿宋" w:hint="eastAsia"/>
          <w:sz w:val="32"/>
          <w:szCs w:val="32"/>
        </w:rPr>
        <w:t>二</w:t>
      </w:r>
      <w:r w:rsidRPr="00A42038">
        <w:rPr>
          <w:rFonts w:ascii="仿宋" w:eastAsia="仿宋" w:hAnsi="仿宋" w:hint="eastAsia"/>
          <w:sz w:val="32"/>
          <w:szCs w:val="32"/>
        </w:rPr>
        <w:t>十</w:t>
      </w:r>
      <w:r w:rsidR="007F04EB">
        <w:rPr>
          <w:rFonts w:ascii="仿宋" w:eastAsia="仿宋" w:hAnsi="仿宋" w:hint="eastAsia"/>
          <w:sz w:val="32"/>
          <w:szCs w:val="32"/>
        </w:rPr>
        <w:t>七</w:t>
      </w:r>
      <w:r w:rsidRPr="00A42038">
        <w:rPr>
          <w:rFonts w:ascii="仿宋" w:eastAsia="仿宋" w:hAnsi="仿宋" w:hint="eastAsia"/>
          <w:sz w:val="32"/>
          <w:szCs w:val="32"/>
        </w:rPr>
        <w:t xml:space="preserve">条  </w:t>
      </w:r>
      <w:r w:rsidR="00977E6E">
        <w:rPr>
          <w:rFonts w:ascii="仿宋" w:eastAsia="仿宋" w:hAnsi="仿宋" w:hint="eastAsia"/>
          <w:sz w:val="32"/>
          <w:szCs w:val="32"/>
        </w:rPr>
        <w:t>职务退出</w:t>
      </w:r>
      <w:r>
        <w:rPr>
          <w:rFonts w:ascii="仿宋" w:eastAsia="仿宋" w:hAnsi="仿宋" w:hint="eastAsia"/>
          <w:sz w:val="32"/>
          <w:szCs w:val="32"/>
        </w:rPr>
        <w:t>待遇</w:t>
      </w:r>
    </w:p>
    <w:p w:rsidR="00042058" w:rsidRPr="006334B8" w:rsidRDefault="00A501C9" w:rsidP="00B931E3">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00977E6E" w:rsidRPr="006334B8">
        <w:rPr>
          <w:rFonts w:ascii="仿宋" w:eastAsia="仿宋" w:hAnsi="仿宋" w:hint="eastAsia"/>
          <w:sz w:val="32"/>
          <w:szCs w:val="32"/>
        </w:rPr>
        <w:t>职务退出</w:t>
      </w:r>
      <w:r w:rsidRPr="006334B8">
        <w:rPr>
          <w:rFonts w:ascii="仿宋" w:eastAsia="仿宋" w:hAnsi="仿宋" w:hint="eastAsia"/>
          <w:sz w:val="32"/>
          <w:szCs w:val="32"/>
        </w:rPr>
        <w:t>人员的工资待遇执行统一标准，</w:t>
      </w:r>
      <w:r w:rsidR="00B931E3" w:rsidRPr="006334B8">
        <w:rPr>
          <w:rFonts w:ascii="仿宋" w:eastAsia="仿宋" w:hAnsi="仿宋" w:hint="eastAsia"/>
          <w:sz w:val="32"/>
          <w:szCs w:val="32"/>
        </w:rPr>
        <w:t>三级管理人员按公司</w:t>
      </w:r>
      <w:r w:rsidR="00F064D6" w:rsidRPr="006334B8">
        <w:rPr>
          <w:rFonts w:ascii="仿宋" w:eastAsia="仿宋" w:hAnsi="仿宋" w:hint="eastAsia"/>
          <w:sz w:val="32"/>
          <w:szCs w:val="32"/>
        </w:rPr>
        <w:t>上年度</w:t>
      </w:r>
      <w:r w:rsidR="00B931E3" w:rsidRPr="006334B8">
        <w:rPr>
          <w:rFonts w:ascii="仿宋" w:eastAsia="仿宋" w:hAnsi="仿宋" w:hint="eastAsia"/>
          <w:sz w:val="32"/>
          <w:szCs w:val="32"/>
        </w:rPr>
        <w:t>全员平均工资的8</w:t>
      </w:r>
      <w:r w:rsidR="00B931E3" w:rsidRPr="006334B8">
        <w:rPr>
          <w:rFonts w:ascii="仿宋" w:eastAsia="仿宋" w:hAnsi="仿宋"/>
          <w:sz w:val="32"/>
          <w:szCs w:val="32"/>
        </w:rPr>
        <w:t>0</w:t>
      </w:r>
      <w:r w:rsidR="00B931E3" w:rsidRPr="006334B8">
        <w:rPr>
          <w:rFonts w:ascii="仿宋" w:eastAsia="仿宋" w:hAnsi="仿宋" w:hint="eastAsia"/>
          <w:sz w:val="32"/>
          <w:szCs w:val="32"/>
        </w:rPr>
        <w:t>%执行，四级管理人员按三级管理人员的8</w:t>
      </w:r>
      <w:r w:rsidR="00B931E3" w:rsidRPr="006334B8">
        <w:rPr>
          <w:rFonts w:ascii="仿宋" w:eastAsia="仿宋" w:hAnsi="仿宋"/>
          <w:sz w:val="32"/>
          <w:szCs w:val="32"/>
        </w:rPr>
        <w:t>0</w:t>
      </w:r>
      <w:r w:rsidR="00B931E3" w:rsidRPr="006334B8">
        <w:rPr>
          <w:rFonts w:ascii="仿宋" w:eastAsia="仿宋" w:hAnsi="仿宋" w:hint="eastAsia"/>
          <w:sz w:val="32"/>
          <w:szCs w:val="32"/>
        </w:rPr>
        <w:t>%执行。</w:t>
      </w:r>
    </w:p>
    <w:p w:rsidR="00A501C9" w:rsidRDefault="00A501C9" w:rsidP="00A501C9">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津补贴有：工龄津贴（按煤业集团文件采取分段累计法计算）、山区补贴、书报费、取暖费及政府特殊津贴。其他工资奖金、安全风险抵押等不再享受。岗位工资若遇调整，则随之相应调整；</w:t>
      </w:r>
      <w:r w:rsidR="00990376">
        <w:rPr>
          <w:rFonts w:ascii="仿宋" w:eastAsia="仿宋" w:hAnsi="仿宋" w:hint="eastAsia"/>
          <w:sz w:val="32"/>
          <w:szCs w:val="32"/>
        </w:rPr>
        <w:t>职务退出</w:t>
      </w:r>
      <w:r>
        <w:rPr>
          <w:rFonts w:ascii="仿宋" w:eastAsia="仿宋" w:hAnsi="仿宋" w:hint="eastAsia"/>
          <w:sz w:val="32"/>
          <w:szCs w:val="32"/>
        </w:rPr>
        <w:t>待遇从文件下发的次月起执行。</w:t>
      </w:r>
    </w:p>
    <w:p w:rsidR="00990376" w:rsidRDefault="00A501C9" w:rsidP="00A501C9">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00990376">
        <w:rPr>
          <w:rFonts w:ascii="仿宋" w:eastAsia="仿宋" w:hAnsi="仿宋" w:hint="eastAsia"/>
          <w:sz w:val="32"/>
          <w:szCs w:val="32"/>
        </w:rPr>
        <w:t>职务退出期间仍按国家政策规定的比例足额由个人和单位缴纳社保和住房公积金等费用，缴费基数按本人上年度工资总额确定。</w:t>
      </w:r>
    </w:p>
    <w:p w:rsidR="00A501C9" w:rsidRDefault="00A501C9" w:rsidP="00A501C9">
      <w:pPr>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（三）</w:t>
      </w:r>
      <w:r w:rsidR="00990376">
        <w:rPr>
          <w:rFonts w:ascii="仿宋" w:eastAsia="仿宋" w:hAnsi="仿宋" w:hint="eastAsia"/>
          <w:sz w:val="32"/>
          <w:szCs w:val="32"/>
        </w:rPr>
        <w:t>职务退出期间计算在册人数，工龄连续计算。职务退出人员达到国家退休条件时，按规定办理退休手续，享受退休待遇。</w:t>
      </w:r>
    </w:p>
    <w:p w:rsidR="009F7226" w:rsidRPr="006334B8" w:rsidRDefault="00977E6E" w:rsidP="009F7226">
      <w:pPr>
        <w:adjustRightInd w:val="0"/>
        <w:spacing w:line="360" w:lineRule="auto"/>
        <w:ind w:firstLineChars="200" w:firstLine="640"/>
        <w:rPr>
          <w:rFonts w:ascii="仿宋" w:eastAsia="仿宋" w:hAnsi="仿宋"/>
          <w:sz w:val="32"/>
          <w:szCs w:val="32"/>
        </w:rPr>
      </w:pPr>
      <w:r w:rsidRPr="006334B8">
        <w:rPr>
          <w:rFonts w:ascii="仿宋" w:eastAsia="仿宋" w:hAnsi="仿宋" w:hint="eastAsia"/>
          <w:sz w:val="32"/>
          <w:szCs w:val="32"/>
        </w:rPr>
        <w:t>第二十</w:t>
      </w:r>
      <w:r w:rsidR="007F04EB">
        <w:rPr>
          <w:rFonts w:ascii="仿宋" w:eastAsia="仿宋" w:hAnsi="仿宋" w:hint="eastAsia"/>
          <w:sz w:val="32"/>
          <w:szCs w:val="32"/>
        </w:rPr>
        <w:t>八</w:t>
      </w:r>
      <w:r w:rsidRPr="006334B8">
        <w:rPr>
          <w:rFonts w:ascii="仿宋" w:eastAsia="仿宋" w:hAnsi="仿宋" w:hint="eastAsia"/>
          <w:sz w:val="32"/>
          <w:szCs w:val="32"/>
        </w:rPr>
        <w:t>条</w:t>
      </w:r>
      <w:r w:rsidR="00990376" w:rsidRPr="006334B8">
        <w:rPr>
          <w:rFonts w:ascii="仿宋" w:eastAsia="仿宋" w:hAnsi="仿宋"/>
          <w:sz w:val="32"/>
          <w:szCs w:val="32"/>
        </w:rPr>
        <w:t xml:space="preserve">  </w:t>
      </w:r>
      <w:r w:rsidR="00B931E3" w:rsidRPr="006334B8">
        <w:rPr>
          <w:rFonts w:ascii="仿宋" w:eastAsia="仿宋" w:hAnsi="仿宋" w:hint="eastAsia"/>
          <w:sz w:val="32"/>
          <w:szCs w:val="32"/>
        </w:rPr>
        <w:t>在职务退出期间，离职人员必须遵守公司的规章制度，不得参与与</w:t>
      </w:r>
      <w:r w:rsidR="009F7226" w:rsidRPr="006334B8">
        <w:rPr>
          <w:rFonts w:ascii="仿宋" w:eastAsia="仿宋" w:hAnsi="仿宋" w:hint="eastAsia"/>
          <w:sz w:val="32"/>
          <w:szCs w:val="32"/>
        </w:rPr>
        <w:t>公司无关的政治或经济活动。</w:t>
      </w:r>
    </w:p>
    <w:p w:rsidR="00A501C9" w:rsidRPr="00722C88" w:rsidRDefault="00A501C9" w:rsidP="00B931E3">
      <w:pPr>
        <w:adjustRightInd w:val="0"/>
        <w:spacing w:line="360" w:lineRule="auto"/>
        <w:jc w:val="center"/>
        <w:rPr>
          <w:rFonts w:ascii="黑体" w:eastAsia="黑体" w:hAnsi="黑体"/>
          <w:sz w:val="32"/>
          <w:szCs w:val="32"/>
        </w:rPr>
      </w:pPr>
      <w:r>
        <w:rPr>
          <w:rFonts w:ascii="黑体" w:eastAsia="黑体" w:hAnsi="黑体" w:hint="eastAsia"/>
          <w:sz w:val="32"/>
          <w:szCs w:val="32"/>
        </w:rPr>
        <w:t xml:space="preserve">第七章 </w:t>
      </w:r>
      <w:r>
        <w:rPr>
          <w:rFonts w:ascii="黑体" w:eastAsia="黑体" w:hAnsi="黑体"/>
          <w:sz w:val="32"/>
          <w:szCs w:val="32"/>
        </w:rPr>
        <w:t xml:space="preserve"> </w:t>
      </w:r>
      <w:r>
        <w:rPr>
          <w:rFonts w:ascii="黑体" w:eastAsia="黑体" w:hAnsi="黑体" w:hint="eastAsia"/>
          <w:sz w:val="32"/>
          <w:szCs w:val="32"/>
        </w:rPr>
        <w:t>纪律与监督</w:t>
      </w:r>
    </w:p>
    <w:p w:rsidR="00A501C9"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Pr>
          <w:rFonts w:ascii="仿宋" w:eastAsia="仿宋" w:hAnsi="仿宋" w:hint="eastAsia"/>
          <w:sz w:val="32"/>
          <w:szCs w:val="32"/>
        </w:rPr>
        <w:t>二</w:t>
      </w:r>
      <w:r w:rsidRPr="00A42038">
        <w:rPr>
          <w:rFonts w:ascii="仿宋" w:eastAsia="仿宋" w:hAnsi="仿宋" w:hint="eastAsia"/>
          <w:sz w:val="32"/>
          <w:szCs w:val="32"/>
        </w:rPr>
        <w:t>十</w:t>
      </w:r>
      <w:r w:rsidR="007F04EB">
        <w:rPr>
          <w:rFonts w:ascii="仿宋" w:eastAsia="仿宋" w:hAnsi="仿宋" w:hint="eastAsia"/>
          <w:sz w:val="32"/>
          <w:szCs w:val="32"/>
        </w:rPr>
        <w:t>九</w:t>
      </w:r>
      <w:r w:rsidRPr="00A42038">
        <w:rPr>
          <w:rFonts w:ascii="仿宋" w:eastAsia="仿宋" w:hAnsi="仿宋" w:hint="eastAsia"/>
          <w:sz w:val="32"/>
          <w:szCs w:val="32"/>
        </w:rPr>
        <w:t xml:space="preserve">条  </w:t>
      </w:r>
      <w:r>
        <w:rPr>
          <w:rFonts w:ascii="仿宋" w:eastAsia="仿宋" w:hAnsi="仿宋" w:hint="eastAsia"/>
          <w:sz w:val="32"/>
          <w:szCs w:val="32"/>
        </w:rPr>
        <w:t>选拔任用中层管理人员，必须严格执行本办法的各项规定和遵守有关纪律；必须坚持标准，防止降格以求；必须严格程序，防止减少、变通、颠倒程序甚至不要程序。</w:t>
      </w:r>
    </w:p>
    <w:p w:rsidR="00A501C9"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sidR="007F04EB">
        <w:rPr>
          <w:rFonts w:ascii="仿宋" w:eastAsia="仿宋" w:hAnsi="仿宋" w:hint="eastAsia"/>
          <w:sz w:val="32"/>
          <w:szCs w:val="32"/>
        </w:rPr>
        <w:t>三十</w:t>
      </w:r>
      <w:r w:rsidRPr="00A42038">
        <w:rPr>
          <w:rFonts w:ascii="仿宋" w:eastAsia="仿宋" w:hAnsi="仿宋" w:hint="eastAsia"/>
          <w:sz w:val="32"/>
          <w:szCs w:val="32"/>
        </w:rPr>
        <w:t>条  凡受到党纪、政纪处分的人员，在受处分期间不得提拔任用。中层管理人员被立案审查期间，不得提拔任用。</w:t>
      </w:r>
    </w:p>
    <w:p w:rsidR="00A501C9"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Pr>
          <w:rFonts w:ascii="仿宋" w:eastAsia="仿宋" w:hAnsi="仿宋" w:hint="eastAsia"/>
          <w:sz w:val="32"/>
          <w:szCs w:val="32"/>
        </w:rPr>
        <w:t>三十</w:t>
      </w:r>
      <w:r w:rsidR="007F04EB">
        <w:rPr>
          <w:rFonts w:ascii="仿宋" w:eastAsia="仿宋" w:hAnsi="仿宋" w:hint="eastAsia"/>
          <w:sz w:val="32"/>
          <w:szCs w:val="32"/>
        </w:rPr>
        <w:t>一</w:t>
      </w:r>
      <w:r w:rsidRPr="00A42038">
        <w:rPr>
          <w:rFonts w:ascii="仿宋" w:eastAsia="仿宋" w:hAnsi="仿宋" w:hint="eastAsia"/>
          <w:sz w:val="32"/>
          <w:szCs w:val="32"/>
        </w:rPr>
        <w:t xml:space="preserve">条  </w:t>
      </w:r>
      <w:r>
        <w:rPr>
          <w:rFonts w:ascii="仿宋" w:eastAsia="仿宋" w:hAnsi="仿宋" w:hint="eastAsia"/>
          <w:sz w:val="32"/>
          <w:szCs w:val="32"/>
        </w:rPr>
        <w:t>对在选拔任用中层管理人员工作中的违纪行为，各支部、广大党员、职工群众有权向上级纪检、组织人事部门检举、申诉。</w:t>
      </w:r>
    </w:p>
    <w:p w:rsidR="00A501C9" w:rsidRPr="00722C88" w:rsidRDefault="00A501C9" w:rsidP="00A501C9">
      <w:pPr>
        <w:adjustRightInd w:val="0"/>
        <w:spacing w:line="360" w:lineRule="auto"/>
        <w:jc w:val="center"/>
        <w:rPr>
          <w:rFonts w:ascii="黑体" w:eastAsia="黑体" w:hAnsi="黑体"/>
          <w:sz w:val="32"/>
          <w:szCs w:val="32"/>
        </w:rPr>
      </w:pPr>
      <w:r>
        <w:rPr>
          <w:rFonts w:ascii="黑体" w:eastAsia="黑体" w:hAnsi="黑体" w:hint="eastAsia"/>
          <w:sz w:val="32"/>
          <w:szCs w:val="32"/>
        </w:rPr>
        <w:t xml:space="preserve">第八章 </w:t>
      </w:r>
      <w:r>
        <w:rPr>
          <w:rFonts w:ascii="黑体" w:eastAsia="黑体" w:hAnsi="黑体"/>
          <w:sz w:val="32"/>
          <w:szCs w:val="32"/>
        </w:rPr>
        <w:t xml:space="preserve"> </w:t>
      </w:r>
      <w:r w:rsidRPr="00722C88">
        <w:rPr>
          <w:rFonts w:ascii="黑体" w:eastAsia="黑体" w:hAnsi="黑体" w:hint="eastAsia"/>
          <w:sz w:val="32"/>
          <w:szCs w:val="32"/>
        </w:rPr>
        <w:t>附  则</w:t>
      </w:r>
    </w:p>
    <w:p w:rsidR="00A501C9" w:rsidRPr="00A42038"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Pr>
          <w:rFonts w:ascii="仿宋" w:eastAsia="仿宋" w:hAnsi="仿宋" w:hint="eastAsia"/>
          <w:sz w:val="32"/>
          <w:szCs w:val="32"/>
        </w:rPr>
        <w:t>三十</w:t>
      </w:r>
      <w:r w:rsidR="007F04EB">
        <w:rPr>
          <w:rFonts w:ascii="仿宋" w:eastAsia="仿宋" w:hAnsi="仿宋" w:hint="eastAsia"/>
          <w:sz w:val="32"/>
          <w:szCs w:val="32"/>
        </w:rPr>
        <w:t>二</w:t>
      </w:r>
      <w:r w:rsidRPr="00A42038">
        <w:rPr>
          <w:rFonts w:ascii="仿宋" w:eastAsia="仿宋" w:hAnsi="仿宋" w:hint="eastAsia"/>
          <w:sz w:val="32"/>
          <w:szCs w:val="32"/>
        </w:rPr>
        <w:t>条</w:t>
      </w:r>
      <w:r w:rsidR="007F04EB">
        <w:rPr>
          <w:rFonts w:ascii="仿宋" w:eastAsia="仿宋" w:hAnsi="仿宋"/>
          <w:sz w:val="32"/>
          <w:szCs w:val="32"/>
        </w:rPr>
        <w:t xml:space="preserve">  </w:t>
      </w:r>
      <w:r w:rsidRPr="00A42038">
        <w:rPr>
          <w:rFonts w:ascii="仿宋" w:eastAsia="仿宋" w:hAnsi="仿宋" w:hint="eastAsia"/>
          <w:sz w:val="32"/>
          <w:szCs w:val="32"/>
        </w:rPr>
        <w:t>本办法由公司党委负责解释。</w:t>
      </w:r>
    </w:p>
    <w:p w:rsidR="00A501C9" w:rsidRDefault="00A501C9" w:rsidP="00A501C9">
      <w:pPr>
        <w:adjustRightInd w:val="0"/>
        <w:spacing w:line="360" w:lineRule="auto"/>
        <w:ind w:firstLineChars="200" w:firstLine="640"/>
        <w:rPr>
          <w:rFonts w:ascii="仿宋" w:eastAsia="仿宋" w:hAnsi="仿宋"/>
          <w:sz w:val="32"/>
          <w:szCs w:val="32"/>
        </w:rPr>
      </w:pPr>
      <w:r w:rsidRPr="00A42038">
        <w:rPr>
          <w:rFonts w:ascii="仿宋" w:eastAsia="仿宋" w:hAnsi="仿宋" w:hint="eastAsia"/>
          <w:sz w:val="32"/>
          <w:szCs w:val="32"/>
        </w:rPr>
        <w:t>第</w:t>
      </w:r>
      <w:r>
        <w:rPr>
          <w:rFonts w:ascii="仿宋" w:eastAsia="仿宋" w:hAnsi="仿宋" w:hint="eastAsia"/>
          <w:sz w:val="32"/>
          <w:szCs w:val="32"/>
        </w:rPr>
        <w:t>三十</w:t>
      </w:r>
      <w:r w:rsidR="007F04EB">
        <w:rPr>
          <w:rFonts w:ascii="仿宋" w:eastAsia="仿宋" w:hAnsi="仿宋" w:hint="eastAsia"/>
          <w:sz w:val="32"/>
          <w:szCs w:val="32"/>
        </w:rPr>
        <w:t>三</w:t>
      </w:r>
      <w:r w:rsidRPr="00A42038">
        <w:rPr>
          <w:rFonts w:ascii="仿宋" w:eastAsia="仿宋" w:hAnsi="仿宋" w:hint="eastAsia"/>
          <w:sz w:val="32"/>
          <w:szCs w:val="32"/>
        </w:rPr>
        <w:t>条</w:t>
      </w:r>
      <w:r w:rsidR="007F04EB">
        <w:rPr>
          <w:rFonts w:ascii="仿宋" w:eastAsia="仿宋" w:hAnsi="仿宋" w:hint="eastAsia"/>
          <w:sz w:val="32"/>
          <w:szCs w:val="32"/>
        </w:rPr>
        <w:t xml:space="preserve"> </w:t>
      </w:r>
      <w:r w:rsidR="000E2D84">
        <w:rPr>
          <w:rFonts w:ascii="仿宋" w:eastAsia="仿宋" w:hAnsi="仿宋"/>
          <w:sz w:val="32"/>
          <w:szCs w:val="32"/>
        </w:rPr>
        <w:t xml:space="preserve"> </w:t>
      </w:r>
      <w:r w:rsidRPr="00A42038">
        <w:rPr>
          <w:rFonts w:ascii="仿宋" w:eastAsia="仿宋" w:hAnsi="仿宋" w:hint="eastAsia"/>
          <w:sz w:val="32"/>
          <w:szCs w:val="32"/>
        </w:rPr>
        <w:t>本办法自</w:t>
      </w:r>
      <w:r>
        <w:rPr>
          <w:rFonts w:ascii="仿宋" w:eastAsia="仿宋" w:hAnsi="仿宋" w:hint="eastAsia"/>
          <w:sz w:val="32"/>
          <w:szCs w:val="32"/>
        </w:rPr>
        <w:t>2</w:t>
      </w:r>
      <w:r w:rsidR="00042058">
        <w:rPr>
          <w:rFonts w:ascii="仿宋" w:eastAsia="仿宋" w:hAnsi="仿宋"/>
          <w:sz w:val="32"/>
          <w:szCs w:val="32"/>
        </w:rPr>
        <w:t>0</w:t>
      </w:r>
      <w:r>
        <w:rPr>
          <w:rFonts w:ascii="仿宋" w:eastAsia="仿宋" w:hAnsi="仿宋"/>
          <w:sz w:val="32"/>
          <w:szCs w:val="32"/>
        </w:rPr>
        <w:t>25</w:t>
      </w:r>
      <w:r>
        <w:rPr>
          <w:rFonts w:ascii="仿宋" w:eastAsia="仿宋" w:hAnsi="仿宋" w:hint="eastAsia"/>
          <w:sz w:val="32"/>
          <w:szCs w:val="32"/>
        </w:rPr>
        <w:t>年1月开始</w:t>
      </w:r>
      <w:r w:rsidRPr="00A42038">
        <w:rPr>
          <w:rFonts w:ascii="仿宋" w:eastAsia="仿宋" w:hAnsi="仿宋" w:hint="eastAsia"/>
          <w:sz w:val="32"/>
          <w:szCs w:val="32"/>
        </w:rPr>
        <w:t>执行。</w:t>
      </w:r>
      <w:bookmarkStart w:id="8" w:name="_GoBack"/>
      <w:bookmarkEnd w:id="8"/>
    </w:p>
    <w:p w:rsidR="00B255CF" w:rsidRPr="00A501C9" w:rsidRDefault="00B255CF"/>
    <w:sectPr w:rsidR="00B255CF" w:rsidRPr="00A501C9" w:rsidSect="00A501C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EDC" w:rsidRDefault="00A41EDC" w:rsidP="00A501C9">
      <w:r>
        <w:separator/>
      </w:r>
    </w:p>
  </w:endnote>
  <w:endnote w:type="continuationSeparator" w:id="0">
    <w:p w:rsidR="00A41EDC" w:rsidRDefault="00A41EDC" w:rsidP="00A5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EDC" w:rsidRDefault="00A41EDC" w:rsidP="00A501C9">
      <w:r>
        <w:separator/>
      </w:r>
    </w:p>
  </w:footnote>
  <w:footnote w:type="continuationSeparator" w:id="0">
    <w:p w:rsidR="00A41EDC" w:rsidRDefault="00A41EDC" w:rsidP="00A50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22"/>
    <w:rsid w:val="00012D55"/>
    <w:rsid w:val="00020D43"/>
    <w:rsid w:val="00042058"/>
    <w:rsid w:val="000E2D84"/>
    <w:rsid w:val="001077A5"/>
    <w:rsid w:val="0011232C"/>
    <w:rsid w:val="00114DA0"/>
    <w:rsid w:val="0013215F"/>
    <w:rsid w:val="00140A77"/>
    <w:rsid w:val="0019768B"/>
    <w:rsid w:val="001D3442"/>
    <w:rsid w:val="00254E5C"/>
    <w:rsid w:val="002C00DF"/>
    <w:rsid w:val="0030508A"/>
    <w:rsid w:val="00330345"/>
    <w:rsid w:val="003C4516"/>
    <w:rsid w:val="00404B3F"/>
    <w:rsid w:val="00453B7C"/>
    <w:rsid w:val="004B5F21"/>
    <w:rsid w:val="00544358"/>
    <w:rsid w:val="00584FAC"/>
    <w:rsid w:val="006163E8"/>
    <w:rsid w:val="006334B8"/>
    <w:rsid w:val="00633942"/>
    <w:rsid w:val="00695222"/>
    <w:rsid w:val="006D46B5"/>
    <w:rsid w:val="006E4B27"/>
    <w:rsid w:val="006F3E98"/>
    <w:rsid w:val="006F50AE"/>
    <w:rsid w:val="00727337"/>
    <w:rsid w:val="007975A4"/>
    <w:rsid w:val="007A7282"/>
    <w:rsid w:val="007E0EE6"/>
    <w:rsid w:val="007F04EB"/>
    <w:rsid w:val="00857DB2"/>
    <w:rsid w:val="0088320D"/>
    <w:rsid w:val="008A7512"/>
    <w:rsid w:val="008F719F"/>
    <w:rsid w:val="00921ACA"/>
    <w:rsid w:val="00963FD0"/>
    <w:rsid w:val="00977E6E"/>
    <w:rsid w:val="00990376"/>
    <w:rsid w:val="009933FB"/>
    <w:rsid w:val="009A3623"/>
    <w:rsid w:val="009F7226"/>
    <w:rsid w:val="00A00562"/>
    <w:rsid w:val="00A41EDC"/>
    <w:rsid w:val="00A501C9"/>
    <w:rsid w:val="00A57669"/>
    <w:rsid w:val="00A70233"/>
    <w:rsid w:val="00A91A05"/>
    <w:rsid w:val="00B208F0"/>
    <w:rsid w:val="00B255CF"/>
    <w:rsid w:val="00B67D29"/>
    <w:rsid w:val="00B712DB"/>
    <w:rsid w:val="00B931E3"/>
    <w:rsid w:val="00B95BA6"/>
    <w:rsid w:val="00BA0B5A"/>
    <w:rsid w:val="00C37410"/>
    <w:rsid w:val="00C54115"/>
    <w:rsid w:val="00C6038E"/>
    <w:rsid w:val="00D0111E"/>
    <w:rsid w:val="00D542CE"/>
    <w:rsid w:val="00DC7E08"/>
    <w:rsid w:val="00DD6956"/>
    <w:rsid w:val="00E178B4"/>
    <w:rsid w:val="00E43929"/>
    <w:rsid w:val="00E60603"/>
    <w:rsid w:val="00EF7BA0"/>
    <w:rsid w:val="00F064D6"/>
    <w:rsid w:val="00F5218A"/>
    <w:rsid w:val="00F9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F8EA"/>
  <w15:chartTrackingRefBased/>
  <w15:docId w15:val="{A97ABB8A-AE9B-4DA9-A667-B87A50AE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1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1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501C9"/>
    <w:rPr>
      <w:sz w:val="18"/>
      <w:szCs w:val="18"/>
    </w:rPr>
  </w:style>
  <w:style w:type="paragraph" w:styleId="a5">
    <w:name w:val="footer"/>
    <w:basedOn w:val="a"/>
    <w:link w:val="a6"/>
    <w:uiPriority w:val="99"/>
    <w:unhideWhenUsed/>
    <w:rsid w:val="00A501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501C9"/>
    <w:rPr>
      <w:sz w:val="18"/>
      <w:szCs w:val="18"/>
    </w:rPr>
  </w:style>
  <w:style w:type="paragraph" w:styleId="a7">
    <w:name w:val="Balloon Text"/>
    <w:basedOn w:val="a"/>
    <w:link w:val="a8"/>
    <w:uiPriority w:val="99"/>
    <w:semiHidden/>
    <w:unhideWhenUsed/>
    <w:rsid w:val="00584FAC"/>
    <w:rPr>
      <w:sz w:val="18"/>
      <w:szCs w:val="18"/>
    </w:rPr>
  </w:style>
  <w:style w:type="character" w:customStyle="1" w:styleId="a8">
    <w:name w:val="批注框文本 字符"/>
    <w:basedOn w:val="a0"/>
    <w:link w:val="a7"/>
    <w:uiPriority w:val="99"/>
    <w:semiHidden/>
    <w:rsid w:val="00584FAC"/>
    <w:rPr>
      <w:rFonts w:ascii="Times New Roman" w:eastAsia="宋体" w:hAnsi="Times New Roman" w:cs="Times New Roman"/>
      <w:sz w:val="18"/>
      <w:szCs w:val="18"/>
    </w:rPr>
  </w:style>
  <w:style w:type="paragraph" w:styleId="a9">
    <w:name w:val="List Paragraph"/>
    <w:basedOn w:val="a"/>
    <w:uiPriority w:val="34"/>
    <w:qFormat/>
    <w:rsid w:val="007975A4"/>
    <w:pPr>
      <w:ind w:firstLineChars="200" w:firstLine="420"/>
    </w:pPr>
  </w:style>
  <w:style w:type="paragraph" w:styleId="aa">
    <w:name w:val="Date"/>
    <w:basedOn w:val="a"/>
    <w:next w:val="a"/>
    <w:link w:val="ab"/>
    <w:uiPriority w:val="99"/>
    <w:semiHidden/>
    <w:unhideWhenUsed/>
    <w:rsid w:val="006334B8"/>
    <w:pPr>
      <w:ind w:leftChars="2500" w:left="100"/>
    </w:pPr>
  </w:style>
  <w:style w:type="character" w:customStyle="1" w:styleId="ab">
    <w:name w:val="日期 字符"/>
    <w:basedOn w:val="a0"/>
    <w:link w:val="aa"/>
    <w:uiPriority w:val="99"/>
    <w:semiHidden/>
    <w:rsid w:val="006334B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10</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田凤丽</dc:creator>
  <cp:keywords/>
  <dc:description/>
  <cp:lastModifiedBy>王华</cp:lastModifiedBy>
  <cp:revision>36</cp:revision>
  <cp:lastPrinted>2025-03-18T00:13:00Z</cp:lastPrinted>
  <dcterms:created xsi:type="dcterms:W3CDTF">2025-03-03T06:18:00Z</dcterms:created>
  <dcterms:modified xsi:type="dcterms:W3CDTF">2025-03-24T03:43:00Z</dcterms:modified>
</cp:coreProperties>
</file>